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1"/>
    </w:p>
    <w:p/>
    <w:p/>
    <w:p/>
    <w:p/>
    <w:p/>
    <w:p/>
    <w:p/>
    <w:p/>
    <w:p/>
    <w:p/>
    <w:p/>
    <w:p>
      <w:pPr>
        <w:pStyle w:val="29"/>
        <w:outlineLvl w:val="9"/>
      </w:pPr>
      <w:r>
        <w:t>Лист ожидания</w:t>
      </w:r>
      <w:bookmarkEnd w:id="0"/>
    </w:p>
    <w:p>
      <w:pPr>
        <w:pStyle w:val="47"/>
        <w:outlineLvl w:val="9"/>
        <w:rPr>
          <w:rFonts w:ascii="Times New Roman" w:hAnsi="Times New Roman"/>
          <w:sz w:val="24"/>
        </w:rPr>
      </w:pPr>
      <w:r>
        <w:t>main</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pStyle w:val="48"/>
        <w:outlineLvl w:val="9"/>
      </w:pPr>
      <w:r>
        <w:t>Exported on Mar 17, 2023</w:t>
      </w:r>
    </w:p>
    <w:p>
      <w:pPr>
        <w:pStyle w:val="18"/>
        <w:jc w:val="center"/>
      </w:pPr>
      <w:r>
        <w:br w:type="page"/>
      </w:r>
    </w:p>
    <w:sdt>
      <w:sdtPr>
        <w:rPr>
          <w:rFonts w:eastAsia="Times New Roman" w:cs="Times New Roman"/>
          <w:iCs/>
          <w:color w:val="auto"/>
          <w:sz w:val="20"/>
          <w:szCs w:val="24"/>
        </w:rPr>
        <w:id w:val="1056277649"/>
        <w:docPartObj>
          <w:docPartGallery w:val="Table of Contents"/>
          <w:docPartUnique/>
        </w:docPartObj>
      </w:sdtPr>
      <w:sdtEndPr>
        <w:rPr>
          <w:rFonts w:eastAsia="Times New Roman" w:cs="Times New Roman"/>
          <w:iCs/>
          <w:color w:val="404040" w:themeColor="text1" w:themeTint="BF"/>
          <w:sz w:val="20"/>
          <w:szCs w:val="22"/>
          <w14:textFill>
            <w14:solidFill>
              <w14:schemeClr w14:val="tx1">
                <w14:lumMod w14:val="75000"/>
                <w14:lumOff w14:val="25000"/>
              </w14:schemeClr>
            </w14:solidFill>
          </w14:textFill>
        </w:rPr>
      </w:sdtEndPr>
      <w:sdtContent>
        <w:p>
          <w:pPr>
            <w:pStyle w:val="35"/>
          </w:pPr>
          <w:r>
            <w:t>Table of Contents</w:t>
          </w:r>
        </w:p>
        <w:p>
          <w:pPr>
            <w:pStyle w:val="23"/>
          </w:pPr>
        </w:p>
        <w:p>
          <w:pPr>
            <w:pStyle w:val="23"/>
            <w:tabs>
              <w:tab w:val="left" w:pos="400"/>
              <w:tab w:val="right" w:leader="dot" w:pos="8487"/>
            </w:tabs>
            <w:rPr>
              <w:rFonts w:asciiTheme="minorHAnsi" w:hAnsiTheme="minorHAnsi"/>
              <w:sz w:val="22"/>
            </w:rPr>
          </w:pPr>
          <w:r>
            <w:fldChar w:fldCharType="begin"/>
          </w:r>
          <w:r>
            <w:instrText xml:space="preserve"> TOC \o "2-3" \t "Heading 1,1" </w:instrText>
          </w:r>
          <w:r>
            <w:fldChar w:fldCharType="separate"/>
          </w:r>
          <w:r>
            <w:t>1</w:t>
          </w:r>
          <w:r>
            <w:rPr>
              <w:rFonts w:asciiTheme="minorHAnsi" w:hAnsiTheme="minorHAnsi"/>
              <w:sz w:val="22"/>
            </w:rPr>
            <w:tab/>
          </w:r>
          <w:r>
            <w:t>Общий алгоритм работы с листом ожидания</w:t>
          </w:r>
          <w:r>
            <w:tab/>
          </w:r>
          <w:r>
            <w:fldChar w:fldCharType="begin"/>
          </w:r>
          <w:r>
            <w:instrText xml:space="preserve"> PAGEREF _Toc256000000 \h </w:instrText>
          </w:r>
          <w:r>
            <w:fldChar w:fldCharType="separate"/>
          </w:r>
          <w:r>
            <w:t>4</w:t>
          </w:r>
          <w:r>
            <w:fldChar w:fldCharType="end"/>
          </w:r>
        </w:p>
        <w:p>
          <w:pPr>
            <w:pStyle w:val="23"/>
            <w:tabs>
              <w:tab w:val="left" w:pos="400"/>
              <w:tab w:val="right" w:leader="dot" w:pos="8487"/>
            </w:tabs>
            <w:rPr>
              <w:rFonts w:asciiTheme="minorHAnsi" w:hAnsiTheme="minorHAnsi"/>
              <w:sz w:val="22"/>
            </w:rPr>
          </w:pPr>
          <w:r>
            <w:t>2</w:t>
          </w:r>
          <w:r>
            <w:rPr>
              <w:rFonts w:asciiTheme="minorHAnsi" w:hAnsiTheme="minorHAnsi"/>
              <w:sz w:val="22"/>
            </w:rPr>
            <w:tab/>
          </w:r>
          <w:r>
            <w:t>Настройка листа ожидания</w:t>
          </w:r>
          <w:r>
            <w:tab/>
          </w:r>
          <w:r>
            <w:fldChar w:fldCharType="begin"/>
          </w:r>
          <w:r>
            <w:instrText xml:space="preserve"> PAGEREF _Toc256000001 \h </w:instrText>
          </w:r>
          <w:r>
            <w:fldChar w:fldCharType="separate"/>
          </w:r>
          <w:r>
            <w:t>5</w:t>
          </w:r>
          <w:r>
            <w:fldChar w:fldCharType="end"/>
          </w:r>
        </w:p>
        <w:p>
          <w:pPr>
            <w:pStyle w:val="23"/>
            <w:tabs>
              <w:tab w:val="left" w:pos="400"/>
              <w:tab w:val="right" w:leader="dot" w:pos="8487"/>
            </w:tabs>
            <w:rPr>
              <w:rFonts w:asciiTheme="minorHAnsi" w:hAnsiTheme="minorHAnsi"/>
              <w:sz w:val="22"/>
            </w:rPr>
          </w:pPr>
          <w:r>
            <w:t>3</w:t>
          </w:r>
          <w:r>
            <w:rPr>
              <w:rFonts w:asciiTheme="minorHAnsi" w:hAnsiTheme="minorHAnsi"/>
              <w:sz w:val="22"/>
            </w:rPr>
            <w:tab/>
          </w:r>
          <w:r>
            <w:t>Автоматическое обслуживание очереди</w:t>
          </w:r>
          <w:r>
            <w:tab/>
          </w:r>
          <w:r>
            <w:fldChar w:fldCharType="begin"/>
          </w:r>
          <w:r>
            <w:instrText xml:space="preserve"> PAGEREF _Toc256000002 \h </w:instrText>
          </w:r>
          <w:r>
            <w:fldChar w:fldCharType="separate"/>
          </w:r>
          <w:r>
            <w:t>8</w:t>
          </w:r>
          <w:r>
            <w:fldChar w:fldCharType="end"/>
          </w:r>
        </w:p>
        <w:p>
          <w:pPr>
            <w:pStyle w:val="23"/>
            <w:tabs>
              <w:tab w:val="left" w:pos="400"/>
              <w:tab w:val="right" w:leader="dot" w:pos="8487"/>
            </w:tabs>
            <w:rPr>
              <w:rFonts w:asciiTheme="minorHAnsi" w:hAnsiTheme="minorHAnsi"/>
              <w:sz w:val="22"/>
            </w:rPr>
          </w:pPr>
          <w:r>
            <w:t>4</w:t>
          </w:r>
          <w:r>
            <w:rPr>
              <w:rFonts w:asciiTheme="minorHAnsi" w:hAnsiTheme="minorHAnsi"/>
              <w:sz w:val="22"/>
            </w:rPr>
            <w:tab/>
          </w:r>
          <w:r>
            <w:t>Листы ожидания: Поиск</w:t>
          </w:r>
          <w:r>
            <w:tab/>
          </w:r>
          <w:r>
            <w:fldChar w:fldCharType="begin"/>
          </w:r>
          <w:r>
            <w:instrText xml:space="preserve"> PAGEREF _Toc256000003 \h </w:instrText>
          </w:r>
          <w:r>
            <w:fldChar w:fldCharType="separate"/>
          </w:r>
          <w:r>
            <w:t>10</w:t>
          </w:r>
          <w:r>
            <w:fldChar w:fldCharType="end"/>
          </w:r>
        </w:p>
        <w:p>
          <w:pPr>
            <w:pStyle w:val="26"/>
            <w:tabs>
              <w:tab w:val="left" w:pos="600"/>
              <w:tab w:val="right" w:leader="dot" w:pos="8487"/>
            </w:tabs>
            <w:rPr>
              <w:rFonts w:asciiTheme="minorHAnsi" w:hAnsiTheme="minorHAnsi"/>
              <w:sz w:val="22"/>
            </w:rPr>
          </w:pPr>
          <w:r>
            <w:t>4.1</w:t>
          </w:r>
          <w:r>
            <w:rPr>
              <w:rFonts w:asciiTheme="minorHAnsi" w:hAnsiTheme="minorHAnsi"/>
              <w:sz w:val="22"/>
            </w:rPr>
            <w:tab/>
          </w:r>
          <w:r>
            <w:t>Назначение и доступ к форме</w:t>
          </w:r>
          <w:r>
            <w:tab/>
          </w:r>
          <w:r>
            <w:fldChar w:fldCharType="begin"/>
          </w:r>
          <w:r>
            <w:instrText xml:space="preserve"> PAGEREF _Toc256000004 \h </w:instrText>
          </w:r>
          <w:r>
            <w:fldChar w:fldCharType="separate"/>
          </w:r>
          <w:r>
            <w:t>10</w:t>
          </w:r>
          <w:r>
            <w:fldChar w:fldCharType="end"/>
          </w:r>
        </w:p>
        <w:p>
          <w:pPr>
            <w:pStyle w:val="26"/>
            <w:tabs>
              <w:tab w:val="left" w:pos="600"/>
              <w:tab w:val="right" w:leader="dot" w:pos="8487"/>
            </w:tabs>
            <w:rPr>
              <w:rFonts w:asciiTheme="minorHAnsi" w:hAnsiTheme="minorHAnsi"/>
              <w:sz w:val="22"/>
            </w:rPr>
          </w:pPr>
          <w:r>
            <w:t>4.2</w:t>
          </w:r>
          <w:r>
            <w:rPr>
              <w:rFonts w:asciiTheme="minorHAnsi" w:hAnsiTheme="minorHAnsi"/>
              <w:sz w:val="22"/>
            </w:rPr>
            <w:tab/>
          </w:r>
          <w:r>
            <w:t>Описание формы</w:t>
          </w:r>
          <w:r>
            <w:tab/>
          </w:r>
          <w:r>
            <w:fldChar w:fldCharType="begin"/>
          </w:r>
          <w:r>
            <w:instrText xml:space="preserve"> PAGEREF _Toc256000005 \h </w:instrText>
          </w:r>
          <w:r>
            <w:fldChar w:fldCharType="separate"/>
          </w:r>
          <w:r>
            <w:t>10</w:t>
          </w:r>
          <w:r>
            <w:fldChar w:fldCharType="end"/>
          </w:r>
        </w:p>
        <w:p>
          <w:pPr>
            <w:pStyle w:val="24"/>
            <w:tabs>
              <w:tab w:val="left" w:pos="800"/>
              <w:tab w:val="right" w:leader="dot" w:pos="8487"/>
            </w:tabs>
            <w:rPr>
              <w:rFonts w:asciiTheme="minorHAnsi" w:hAnsiTheme="minorHAnsi"/>
              <w:sz w:val="22"/>
            </w:rPr>
          </w:pPr>
          <w:r>
            <w:t>4.2.1</w:t>
          </w:r>
          <w:r>
            <w:rPr>
              <w:rFonts w:asciiTheme="minorHAnsi" w:hAnsiTheme="minorHAnsi"/>
              <w:sz w:val="22"/>
            </w:rPr>
            <w:tab/>
          </w:r>
          <w:r>
            <w:t>Панель фильтров</w:t>
          </w:r>
          <w:r>
            <w:tab/>
          </w:r>
          <w:r>
            <w:fldChar w:fldCharType="begin"/>
          </w:r>
          <w:r>
            <w:instrText xml:space="preserve"> PAGEREF _Toc256000006 \h </w:instrText>
          </w:r>
          <w:r>
            <w:fldChar w:fldCharType="separate"/>
          </w:r>
          <w:r>
            <w:t>11</w:t>
          </w:r>
          <w:r>
            <w:fldChar w:fldCharType="end"/>
          </w:r>
        </w:p>
        <w:p>
          <w:pPr>
            <w:pStyle w:val="24"/>
            <w:tabs>
              <w:tab w:val="left" w:pos="800"/>
              <w:tab w:val="right" w:leader="dot" w:pos="8487"/>
            </w:tabs>
            <w:rPr>
              <w:rFonts w:asciiTheme="minorHAnsi" w:hAnsiTheme="minorHAnsi"/>
              <w:sz w:val="22"/>
            </w:rPr>
          </w:pPr>
          <w:r>
            <w:t>4.2.2</w:t>
          </w:r>
          <w:r>
            <w:rPr>
              <w:rFonts w:asciiTheme="minorHAnsi" w:hAnsiTheme="minorHAnsi"/>
              <w:sz w:val="22"/>
            </w:rPr>
            <w:tab/>
          </w:r>
          <w:r>
            <w:t>Список листов ожидания</w:t>
          </w:r>
          <w:r>
            <w:tab/>
          </w:r>
          <w:r>
            <w:fldChar w:fldCharType="begin"/>
          </w:r>
          <w:r>
            <w:instrText xml:space="preserve"> PAGEREF _Toc256000007 \h </w:instrText>
          </w:r>
          <w:r>
            <w:fldChar w:fldCharType="separate"/>
          </w:r>
          <w:r>
            <w:t>12</w:t>
          </w:r>
          <w:r>
            <w:fldChar w:fldCharType="end"/>
          </w:r>
        </w:p>
        <w:p>
          <w:pPr>
            <w:pStyle w:val="26"/>
            <w:tabs>
              <w:tab w:val="left" w:pos="600"/>
              <w:tab w:val="right" w:leader="dot" w:pos="8487"/>
            </w:tabs>
            <w:rPr>
              <w:rFonts w:asciiTheme="minorHAnsi" w:hAnsiTheme="minorHAnsi"/>
              <w:sz w:val="22"/>
            </w:rPr>
          </w:pPr>
          <w:r>
            <w:t>4.3</w:t>
          </w:r>
          <w:r>
            <w:rPr>
              <w:rFonts w:asciiTheme="minorHAnsi" w:hAnsiTheme="minorHAnsi"/>
              <w:sz w:val="22"/>
            </w:rPr>
            <w:tab/>
          </w:r>
          <w:r>
            <w:t>Форма "История листа ожидания"</w:t>
          </w:r>
          <w:r>
            <w:tab/>
          </w:r>
          <w:r>
            <w:fldChar w:fldCharType="begin"/>
          </w:r>
          <w:r>
            <w:instrText xml:space="preserve"> PAGEREF _Toc256000008 \h </w:instrText>
          </w:r>
          <w:r>
            <w:fldChar w:fldCharType="separate"/>
          </w:r>
          <w:r>
            <w:t>12</w:t>
          </w:r>
          <w:r>
            <w:fldChar w:fldCharType="end"/>
          </w:r>
        </w:p>
        <w:p>
          <w:pPr>
            <w:pStyle w:val="23"/>
            <w:tabs>
              <w:tab w:val="left" w:pos="400"/>
              <w:tab w:val="right" w:leader="dot" w:pos="8487"/>
            </w:tabs>
            <w:rPr>
              <w:rFonts w:asciiTheme="minorHAnsi" w:hAnsiTheme="minorHAnsi"/>
              <w:sz w:val="22"/>
            </w:rPr>
          </w:pPr>
          <w:r>
            <w:t>5</w:t>
          </w:r>
          <w:r>
            <w:rPr>
              <w:rFonts w:asciiTheme="minorHAnsi" w:hAnsiTheme="minorHAnsi"/>
              <w:sz w:val="22"/>
            </w:rPr>
            <w:tab/>
          </w:r>
          <w:r>
            <w:t>Действия пациента с листом ожидания</w:t>
          </w:r>
          <w:r>
            <w:tab/>
          </w:r>
          <w:r>
            <w:fldChar w:fldCharType="begin"/>
          </w:r>
          <w:r>
            <w:instrText xml:space="preserve"> PAGEREF _Toc256000009 \h </w:instrText>
          </w:r>
          <w:r>
            <w:fldChar w:fldCharType="separate"/>
          </w:r>
          <w:r>
            <w:t>15</w:t>
          </w:r>
          <w:r>
            <w:fldChar w:fldCharType="end"/>
          </w:r>
        </w:p>
        <w:p>
          <w:pPr>
            <w:pStyle w:val="26"/>
            <w:tabs>
              <w:tab w:val="left" w:pos="600"/>
              <w:tab w:val="right" w:leader="dot" w:pos="8487"/>
            </w:tabs>
            <w:rPr>
              <w:rFonts w:asciiTheme="minorHAnsi" w:hAnsiTheme="minorHAnsi"/>
              <w:sz w:val="22"/>
            </w:rPr>
          </w:pPr>
          <w:r>
            <w:t>5.1</w:t>
          </w:r>
          <w:r>
            <w:rPr>
              <w:rFonts w:asciiTheme="minorHAnsi" w:hAnsiTheme="minorHAnsi"/>
              <w:sz w:val="22"/>
            </w:rPr>
            <w:tab/>
          </w:r>
          <w:r>
            <w:t>Как встать в очередь, если нет свободных бирок</w:t>
          </w:r>
          <w:r>
            <w:tab/>
          </w:r>
          <w:r>
            <w:fldChar w:fldCharType="begin"/>
          </w:r>
          <w:r>
            <w:instrText xml:space="preserve"> PAGEREF _Toc256000010 \h </w:instrText>
          </w:r>
          <w:r>
            <w:fldChar w:fldCharType="separate"/>
          </w:r>
          <w:r>
            <w:t>15</w:t>
          </w:r>
          <w:r>
            <w:fldChar w:fldCharType="end"/>
          </w:r>
        </w:p>
        <w:p>
          <w:pPr>
            <w:pStyle w:val="26"/>
            <w:tabs>
              <w:tab w:val="left" w:pos="600"/>
              <w:tab w:val="right" w:leader="dot" w:pos="8487"/>
            </w:tabs>
            <w:rPr>
              <w:rFonts w:asciiTheme="minorHAnsi" w:hAnsiTheme="minorHAnsi"/>
              <w:sz w:val="22"/>
            </w:rPr>
          </w:pPr>
          <w:r>
            <w:t>5.2</w:t>
          </w:r>
          <w:r>
            <w:rPr>
              <w:rFonts w:asciiTheme="minorHAnsi" w:hAnsiTheme="minorHAnsi"/>
              <w:sz w:val="22"/>
            </w:rPr>
            <w:tab/>
          </w:r>
          <w:r>
            <w:t>Как записать в очередь других пациентов, добавленных в картотеку пользователя</w:t>
          </w:r>
          <w:r>
            <w:tab/>
          </w:r>
          <w:r>
            <w:fldChar w:fldCharType="begin"/>
          </w:r>
          <w:r>
            <w:instrText xml:space="preserve"> PAGEREF _Toc256000011 \h </w:instrText>
          </w:r>
          <w:r>
            <w:fldChar w:fldCharType="separate"/>
          </w:r>
          <w:r>
            <w:t>15</w:t>
          </w:r>
          <w:r>
            <w:fldChar w:fldCharType="end"/>
          </w:r>
        </w:p>
        <w:p>
          <w:pPr>
            <w:pStyle w:val="26"/>
            <w:tabs>
              <w:tab w:val="left" w:pos="600"/>
              <w:tab w:val="right" w:leader="dot" w:pos="8487"/>
            </w:tabs>
            <w:rPr>
              <w:rFonts w:asciiTheme="minorHAnsi" w:hAnsiTheme="minorHAnsi"/>
              <w:sz w:val="22"/>
            </w:rPr>
          </w:pPr>
          <w:r>
            <w:t>5.3</w:t>
          </w:r>
          <w:r>
            <w:rPr>
              <w:rFonts w:asciiTheme="minorHAnsi" w:hAnsiTheme="minorHAnsi"/>
              <w:sz w:val="22"/>
            </w:rPr>
            <w:tab/>
          </w:r>
          <w:r>
            <w:t>Как подтвердить запись на бирку</w:t>
          </w:r>
          <w:r>
            <w:tab/>
          </w:r>
          <w:r>
            <w:fldChar w:fldCharType="begin"/>
          </w:r>
          <w:r>
            <w:instrText xml:space="preserve"> PAGEREF _Toc256000012 \h </w:instrText>
          </w:r>
          <w:r>
            <w:fldChar w:fldCharType="separate"/>
          </w:r>
          <w:r>
            <w:t>15</w:t>
          </w:r>
          <w:r>
            <w:fldChar w:fldCharType="end"/>
          </w:r>
        </w:p>
        <w:p>
          <w:pPr>
            <w:pStyle w:val="26"/>
            <w:tabs>
              <w:tab w:val="left" w:pos="600"/>
              <w:tab w:val="right" w:leader="dot" w:pos="8487"/>
            </w:tabs>
            <w:rPr>
              <w:rFonts w:asciiTheme="minorHAnsi" w:hAnsiTheme="minorHAnsi"/>
              <w:sz w:val="22"/>
            </w:rPr>
          </w:pPr>
          <w:r>
            <w:t>5.4</w:t>
          </w:r>
          <w:r>
            <w:rPr>
              <w:rFonts w:asciiTheme="minorHAnsi" w:hAnsiTheme="minorHAnsi"/>
              <w:sz w:val="22"/>
            </w:rPr>
            <w:tab/>
          </w:r>
          <w:r>
            <w:t>Как отказаться от предложенной бирки</w:t>
          </w:r>
          <w:r>
            <w:tab/>
          </w:r>
          <w:r>
            <w:fldChar w:fldCharType="begin"/>
          </w:r>
          <w:r>
            <w:instrText xml:space="preserve"> PAGEREF _Toc256000013 \h </w:instrText>
          </w:r>
          <w:r>
            <w:fldChar w:fldCharType="separate"/>
          </w:r>
          <w:r>
            <w:t>16</w:t>
          </w:r>
          <w:r>
            <w:fldChar w:fldCharType="end"/>
          </w:r>
        </w:p>
        <w:p>
          <w:pPr>
            <w:pStyle w:val="26"/>
            <w:tabs>
              <w:tab w:val="left" w:pos="600"/>
              <w:tab w:val="right" w:leader="dot" w:pos="8487"/>
            </w:tabs>
            <w:rPr>
              <w:rFonts w:asciiTheme="minorHAnsi" w:hAnsiTheme="minorHAnsi"/>
              <w:sz w:val="22"/>
            </w:rPr>
          </w:pPr>
          <w:r>
            <w:t>5.5</w:t>
          </w:r>
          <w:r>
            <w:rPr>
              <w:rFonts w:asciiTheme="minorHAnsi" w:hAnsiTheme="minorHAnsi"/>
              <w:sz w:val="22"/>
            </w:rPr>
            <w:tab/>
          </w:r>
          <w:r>
            <w:t>Как выйти из очереди</w:t>
          </w:r>
          <w:r>
            <w:tab/>
          </w:r>
          <w:r>
            <w:fldChar w:fldCharType="begin"/>
          </w:r>
          <w:r>
            <w:instrText xml:space="preserve"> PAGEREF _Toc256000014 \h </w:instrText>
          </w:r>
          <w:r>
            <w:fldChar w:fldCharType="separate"/>
          </w:r>
          <w:r>
            <w:t>16</w:t>
          </w:r>
          <w:r>
            <w:fldChar w:fldCharType="end"/>
          </w:r>
        </w:p>
        <w:p>
          <w:pPr>
            <w:pStyle w:val="26"/>
            <w:tabs>
              <w:tab w:val="left" w:pos="600"/>
              <w:tab w:val="right" w:leader="dot" w:pos="8487"/>
            </w:tabs>
            <w:rPr>
              <w:rFonts w:asciiTheme="minorHAnsi" w:hAnsiTheme="minorHAnsi"/>
              <w:sz w:val="22"/>
            </w:rPr>
          </w:pPr>
          <w:r>
            <w:t>5.6</w:t>
          </w:r>
          <w:r>
            <w:rPr>
              <w:rFonts w:asciiTheme="minorHAnsi" w:hAnsiTheme="minorHAnsi"/>
              <w:sz w:val="22"/>
            </w:rPr>
            <w:tab/>
          </w:r>
          <w:r>
            <w:t>Просмотр истории листа ожидания</w:t>
          </w:r>
          <w:r>
            <w:tab/>
          </w:r>
          <w:r>
            <w:fldChar w:fldCharType="begin"/>
          </w:r>
          <w:r>
            <w:instrText xml:space="preserve"> PAGEREF _Toc256000015 \h </w:instrText>
          </w:r>
          <w:r>
            <w:fldChar w:fldCharType="separate"/>
          </w:r>
          <w:r>
            <w:t>16</w:t>
          </w:r>
          <w:r>
            <w:fldChar w:fldCharType="end"/>
          </w:r>
        </w:p>
        <w:p>
          <w:pPr>
            <w:pStyle w:val="23"/>
            <w:rPr>
              <w:bCs w:val="0"/>
            </w:rPr>
          </w:pPr>
          <w:r>
            <w:rPr>
              <w:bCs w:val="0"/>
            </w:rPr>
            <w:fldChar w:fldCharType="end"/>
          </w:r>
        </w:p>
      </w:sdtContent>
    </w:sdt>
    <w:p>
      <w:pPr>
        <w:spacing w:after="0"/>
        <w:sectPr>
          <w:headerReference r:id="rId6" w:type="first"/>
          <w:footerReference r:id="rId9" w:type="first"/>
          <w:headerReference r:id="rId4" w:type="default"/>
          <w:footerReference r:id="rId7" w:type="default"/>
          <w:headerReference r:id="rId5" w:type="even"/>
          <w:footerReference r:id="rId8" w:type="even"/>
          <w:pgSz w:w="11899" w:h="16838"/>
          <w:pgMar w:top="1440" w:right="1701" w:bottom="1440" w:left="1701" w:header="709" w:footer="709" w:gutter="0"/>
          <w:cols w:space="708" w:num="1"/>
          <w:titlePg/>
          <w:docGrid w:linePitch="360" w:charSpace="0"/>
        </w:sectPr>
      </w:pPr>
    </w:p>
    <w:tbl>
      <w:tblPr>
        <w:tblStyle w:val="42"/>
        <w:tblW w:w="5000" w:type="pct"/>
        <w:tblInd w:w="0" w:type="dxa"/>
        <w:tblBorders>
          <w:top w:val="single" w:color="9CA6D2" w:sz="4" w:space="0"/>
          <w:left w:val="single" w:color="9CA6D2" w:sz="4" w:space="0"/>
          <w:bottom w:val="single" w:color="9CA6D2" w:sz="4" w:space="0"/>
          <w:right w:val="single" w:color="9CA6D2" w:sz="4" w:space="0"/>
          <w:insideH w:val="none" w:color="auto" w:sz="0" w:space="0"/>
          <w:insideV w:val="none" w:color="auto" w:sz="0" w:space="0"/>
        </w:tblBorders>
        <w:tblLayout w:type="autofit"/>
        <w:tblCellMar>
          <w:top w:w="173" w:type="dxa"/>
          <w:left w:w="58" w:type="dxa"/>
          <w:bottom w:w="259" w:type="dxa"/>
          <w:right w:w="58" w:type="dxa"/>
        </w:tblCellMar>
      </w:tblPr>
      <w:tblGrid>
        <w:gridCol w:w="8613"/>
      </w:tblGrid>
      <w:tr>
        <w:tblPrEx>
          <w:tblBorders>
            <w:top w:val="single" w:color="9CA6D2" w:sz="4" w:space="0"/>
            <w:left w:val="single" w:color="9CA6D2" w:sz="4" w:space="0"/>
            <w:bottom w:val="single" w:color="9CA6D2" w:sz="4" w:space="0"/>
            <w:right w:val="single" w:color="9CA6D2" w:sz="4" w:space="0"/>
            <w:insideH w:val="none" w:color="auto" w:sz="0" w:space="0"/>
            <w:insideV w:val="none" w:color="auto" w:sz="0" w:space="0"/>
          </w:tblBorders>
          <w:tblCellMar>
            <w:top w:w="173" w:type="dxa"/>
            <w:left w:w="58" w:type="dxa"/>
            <w:bottom w:w="259" w:type="dxa"/>
            <w:right w:w="58" w:type="dxa"/>
          </w:tblCellMar>
        </w:tblPrEx>
        <w:tc>
          <w:tcPr>
            <w:shd w:val="clear" w:color="auto" w:fill="DFEFFD"/>
          </w:tcPr>
          <w:p>
            <w:pPr>
              <w:spacing w:before="0" w:beforeAutospacing="0" w:after="0" w:afterAutospacing="0" w:line="240" w:lineRule="auto"/>
              <w:ind w:left="173" w:right="259" w:firstLine="0"/>
              <w:jc w:val="left"/>
              <w:outlineLvl w:val="9"/>
            </w:pPr>
            <w:r>
              <w:rPr>
                <w:b/>
              </w:rPr>
              <w:t>П р и м е ч а н и е</w:t>
            </w:r>
            <w:r>
              <w:t xml:space="preserve"> – </w:t>
            </w:r>
            <w:r>
              <w:rPr>
                <w:color w:val="333333"/>
              </w:rPr>
              <w:t>Доступ к функциональности предоставляется, если включена в контракт на поставку в вашем регионе.</w:t>
            </w:r>
          </w:p>
        </w:tc>
      </w:tr>
    </w:tbl>
    <w:p/>
    <w:p>
      <w:pPr>
        <w:pStyle w:val="2"/>
      </w:pPr>
      <w:bookmarkStart w:id="1" w:name="scroll-bookmark-2"/>
      <w:bookmarkStart w:id="2" w:name="_Toc256000000"/>
      <w:r>
        <w:t>Общий алгоритм работы с листом ожидания</w:t>
      </w:r>
      <w:bookmarkEnd w:id="1"/>
      <w:bookmarkEnd w:id="2"/>
    </w:p>
    <w:tbl>
      <w:tblPr>
        <w:tblStyle w:val="42"/>
        <w:tblW w:w="5000" w:type="pct"/>
        <w:tblInd w:w="0" w:type="dxa"/>
        <w:tblBorders>
          <w:top w:val="single" w:color="9CA6D2" w:sz="4" w:space="0"/>
          <w:left w:val="single" w:color="9CA6D2" w:sz="4" w:space="0"/>
          <w:bottom w:val="single" w:color="9CA6D2" w:sz="4" w:space="0"/>
          <w:right w:val="single" w:color="9CA6D2" w:sz="4" w:space="0"/>
          <w:insideH w:val="none" w:color="auto" w:sz="0" w:space="0"/>
          <w:insideV w:val="none" w:color="auto" w:sz="0" w:space="0"/>
        </w:tblBorders>
        <w:tblLayout w:type="autofit"/>
        <w:tblCellMar>
          <w:top w:w="173" w:type="dxa"/>
          <w:left w:w="58" w:type="dxa"/>
          <w:bottom w:w="259" w:type="dxa"/>
          <w:right w:w="58" w:type="dxa"/>
        </w:tblCellMar>
      </w:tblPr>
      <w:tblGrid>
        <w:gridCol w:w="8613"/>
      </w:tblGrid>
      <w:tr>
        <w:tblPrEx>
          <w:tblBorders>
            <w:top w:val="single" w:color="9CA6D2" w:sz="4" w:space="0"/>
            <w:left w:val="single" w:color="9CA6D2" w:sz="4" w:space="0"/>
            <w:bottom w:val="single" w:color="9CA6D2" w:sz="4" w:space="0"/>
            <w:right w:val="single" w:color="9CA6D2" w:sz="4" w:space="0"/>
            <w:insideH w:val="none" w:color="auto" w:sz="0" w:space="0"/>
            <w:insideV w:val="none" w:color="auto" w:sz="0" w:space="0"/>
          </w:tblBorders>
          <w:tblCellMar>
            <w:top w:w="173" w:type="dxa"/>
            <w:left w:w="58" w:type="dxa"/>
            <w:bottom w:w="259" w:type="dxa"/>
            <w:right w:w="58" w:type="dxa"/>
          </w:tblCellMar>
        </w:tblPrEx>
        <w:tc>
          <w:tcPr>
            <w:shd w:val="clear" w:color="auto" w:fill="DFEFFD"/>
          </w:tcPr>
          <w:p>
            <w:pPr>
              <w:spacing w:before="0" w:beforeAutospacing="0" w:after="0" w:afterAutospacing="0" w:line="240" w:lineRule="auto"/>
              <w:ind w:left="173" w:right="259" w:firstLine="0"/>
              <w:jc w:val="left"/>
              <w:outlineLvl w:val="9"/>
            </w:pPr>
            <w:r>
              <w:rPr>
                <w:b/>
              </w:rPr>
              <w:t>П р и м е ч а н и е</w:t>
            </w:r>
            <w:r>
              <w:t xml:space="preserve"> – </w:t>
            </w:r>
            <w:r>
              <w:rPr>
                <w:color w:val="333333"/>
              </w:rPr>
              <w:t>Доступ к функциональности предоставляется, если включена в контракт на поставку в вашем регионе.</w:t>
            </w:r>
          </w:p>
        </w:tc>
      </w:tr>
    </w:tbl>
    <w:p>
      <w:r>
        <w:rPr>
          <w:color w:val="000000"/>
        </w:rPr>
        <w:t>Лист ожидания необходим для формирования списка пациентов, ожидающих появления свободных бирок на прием к врачу определенного профиля в указанный временной интервал. Пациент может быть добавлен в лист ожидания при отсутствии свободного/удобного для пациента времени приема в соответствии с установленным графиком приема врачей.</w:t>
      </w:r>
    </w:p>
    <w:p>
      <w:r>
        <w:rPr>
          <w:color w:val="000000"/>
        </w:rPr>
        <w:t>Общий алгоритм работы с листом ожидания:</w:t>
      </w:r>
    </w:p>
    <w:p>
      <w:pPr>
        <w:numPr>
          <w:ilvl w:val="0"/>
          <w:numId w:val="2"/>
        </w:numPr>
      </w:pPr>
      <w:r>
        <w:rPr>
          <w:color w:val="000000"/>
        </w:rPr>
        <w:t>пациент встает в лист ожидания при записи к врачу на портале при помощи кнопки "Встать в очередь";</w:t>
      </w:r>
    </w:p>
    <w:p>
      <w:pPr>
        <w:numPr>
          <w:ilvl w:val="0"/>
          <w:numId w:val="2"/>
        </w:numPr>
      </w:pPr>
      <w:r>
        <w:rPr>
          <w:color w:val="000000"/>
        </w:rPr>
        <w:t>в МО врач или регистратор создает расписание, после чего происходит автоматическое распределение бирок по пациентам из листа ожидания (см. справку "</w:t>
      </w:r>
      <w:r>
        <w:fldChar w:fldCharType="begin"/>
      </w:r>
      <w:r>
        <w:instrText xml:space="preserve"> HYPERLINK \l "scroll-bookmark-3" </w:instrText>
      </w:r>
      <w:r>
        <w:fldChar w:fldCharType="separate"/>
      </w:r>
      <w:r>
        <w:rPr>
          <w:rStyle w:val="14"/>
          <w:color w:val="000000"/>
        </w:rPr>
        <w:t>Автоматическое обслуживание очереди</w:t>
      </w:r>
      <w:r>
        <w:rPr>
          <w:rStyle w:val="14"/>
          <w:color w:val="000000"/>
        </w:rPr>
        <w:fldChar w:fldCharType="end"/>
      </w:r>
      <w:r>
        <w:rPr>
          <w:color w:val="000000"/>
        </w:rPr>
        <w:t xml:space="preserve">"), если на форме "Настройки" установлен флаг "Разрешить автоматическое обслуживание очереди". У пациента отображается </w:t>
      </w:r>
      <w:r>
        <w:rPr>
          <w:color w:val="333333"/>
        </w:rPr>
        <w:t>Push-</w:t>
      </w:r>
      <w:r>
        <w:rPr>
          <w:color w:val="000000"/>
        </w:rPr>
        <w:t>уведомление на телефоне или приходит сообщение на почту с предложением записи на свободную бирку. Если время бирки не устраивает, пациент может отказаться от бирки. В случае отказа от допустимого количества бирок, указанного в параметрах системы в разделе "Запись пациентов" в поле "Макс. кол-во отказов от предложенной бирки на прием", пациент исключается из очереди;</w:t>
      </w:r>
    </w:p>
    <w:p>
      <w:pPr>
        <w:numPr>
          <w:ilvl w:val="0"/>
          <w:numId w:val="2"/>
        </w:numPr>
      </w:pPr>
      <w:r>
        <w:rPr>
          <w:color w:val="000000"/>
        </w:rPr>
        <w:t>после распределения бирок для всех пациентов из листа ожидания расписание будет доступно для записи на портале всем пациентам.</w:t>
      </w:r>
    </w:p>
    <w:tbl>
      <w:tblPr>
        <w:tblStyle w:val="42"/>
        <w:tblW w:w="5000" w:type="pct"/>
        <w:tblInd w:w="0" w:type="dxa"/>
        <w:tblBorders>
          <w:top w:val="single" w:color="9CA6D2" w:sz="4" w:space="0"/>
          <w:left w:val="single" w:color="9CA6D2" w:sz="4" w:space="0"/>
          <w:bottom w:val="single" w:color="9CA6D2" w:sz="4" w:space="0"/>
          <w:right w:val="single" w:color="9CA6D2" w:sz="4" w:space="0"/>
          <w:insideH w:val="none" w:color="auto" w:sz="0" w:space="0"/>
          <w:insideV w:val="none" w:color="auto" w:sz="0" w:space="0"/>
        </w:tblBorders>
        <w:tblLayout w:type="autofit"/>
        <w:tblCellMar>
          <w:top w:w="173" w:type="dxa"/>
          <w:left w:w="58" w:type="dxa"/>
          <w:bottom w:w="259" w:type="dxa"/>
          <w:right w:w="58" w:type="dxa"/>
        </w:tblCellMar>
      </w:tblPr>
      <w:tblGrid>
        <w:gridCol w:w="8613"/>
      </w:tblGrid>
      <w:tr>
        <w:tblPrEx>
          <w:tblBorders>
            <w:top w:val="single" w:color="9CA6D2" w:sz="4" w:space="0"/>
            <w:left w:val="single" w:color="9CA6D2" w:sz="4" w:space="0"/>
            <w:bottom w:val="single" w:color="9CA6D2" w:sz="4" w:space="0"/>
            <w:right w:val="single" w:color="9CA6D2" w:sz="4" w:space="0"/>
            <w:insideH w:val="none" w:color="auto" w:sz="0" w:space="0"/>
            <w:insideV w:val="none" w:color="auto" w:sz="0" w:space="0"/>
          </w:tblBorders>
          <w:tblCellMar>
            <w:top w:w="173" w:type="dxa"/>
            <w:left w:w="58" w:type="dxa"/>
            <w:bottom w:w="259" w:type="dxa"/>
            <w:right w:w="58" w:type="dxa"/>
          </w:tblCellMar>
        </w:tblPrEx>
        <w:tc>
          <w:tcPr>
            <w:shd w:val="clear" w:color="auto" w:fill="DFEFFD"/>
          </w:tcPr>
          <w:p>
            <w:pPr>
              <w:spacing w:before="0" w:beforeAutospacing="0" w:after="0" w:afterAutospacing="0" w:line="240" w:lineRule="auto"/>
              <w:ind w:left="173" w:right="259" w:firstLine="0"/>
              <w:jc w:val="left"/>
              <w:outlineLvl w:val="9"/>
            </w:pPr>
            <w:r>
              <w:rPr>
                <w:b/>
              </w:rPr>
              <w:t>П р и м е ч а н и е</w:t>
            </w:r>
            <w:r>
              <w:t xml:space="preserve"> – </w:t>
            </w:r>
            <w:r>
              <w:rPr>
                <w:color w:val="000000"/>
              </w:rPr>
              <w:t>Функция "Встать в очередь" на портале будет доступна для пациента, если:</w:t>
            </w:r>
          </w:p>
          <w:p>
            <w:pPr>
              <w:numPr>
                <w:ilvl w:val="0"/>
                <w:numId w:val="3"/>
              </w:numPr>
              <w:spacing w:before="0" w:beforeAutospacing="0" w:after="0" w:afterAutospacing="0" w:line="240" w:lineRule="auto"/>
              <w:ind w:left="720" w:right="259" w:hanging="360"/>
              <w:jc w:val="left"/>
              <w:outlineLvl w:val="9"/>
            </w:pPr>
            <w:r>
              <w:rPr>
                <w:color w:val="000000"/>
              </w:rPr>
              <w:t>у врача нет свободных бирок на выбранную дату;</w:t>
            </w:r>
          </w:p>
          <w:p>
            <w:pPr>
              <w:numPr>
                <w:ilvl w:val="0"/>
                <w:numId w:val="3"/>
              </w:numPr>
              <w:spacing w:before="0" w:beforeAutospacing="0" w:after="0" w:afterAutospacing="0" w:line="240" w:lineRule="auto"/>
              <w:ind w:left="720" w:right="259" w:hanging="360"/>
              <w:jc w:val="left"/>
              <w:outlineLvl w:val="9"/>
            </w:pPr>
            <w:r>
              <w:rPr>
                <w:color w:val="000000"/>
              </w:rPr>
              <w:t>порядок приема врачом отличен от "в порядке живой очереди";</w:t>
            </w:r>
          </w:p>
          <w:p>
            <w:pPr>
              <w:numPr>
                <w:ilvl w:val="0"/>
                <w:numId w:val="3"/>
              </w:numPr>
              <w:spacing w:before="0" w:beforeAutospacing="0" w:after="0" w:afterAutospacing="0" w:line="240" w:lineRule="auto"/>
              <w:ind w:left="720" w:right="259" w:hanging="360"/>
              <w:jc w:val="left"/>
              <w:outlineLvl w:val="9"/>
            </w:pPr>
            <w:r>
              <w:rPr>
                <w:color w:val="000000"/>
              </w:rPr>
              <w:t>у пациента нет записи к этому врачу на будущее время;</w:t>
            </w:r>
          </w:p>
          <w:p>
            <w:pPr>
              <w:numPr>
                <w:ilvl w:val="0"/>
                <w:numId w:val="3"/>
              </w:numPr>
              <w:spacing w:before="0" w:beforeAutospacing="0" w:after="0" w:afterAutospacing="0" w:line="240" w:lineRule="auto"/>
              <w:ind w:left="720" w:right="259" w:hanging="360"/>
              <w:jc w:val="left"/>
              <w:outlineLvl w:val="9"/>
            </w:pPr>
            <w:r>
              <w:rPr>
                <w:color w:val="000000"/>
              </w:rPr>
              <w:t>пациент не стоит в очереди к выбранному врачу, не стоит в очереди по профилю или специальности выбранного врача.</w:t>
            </w:r>
          </w:p>
        </w:tc>
      </w:tr>
    </w:tbl>
    <w:p>
      <w:pPr>
        <w:pStyle w:val="2"/>
      </w:pPr>
      <w:bookmarkStart w:id="3" w:name="scroll-bookmark-4"/>
      <w:bookmarkStart w:id="4" w:name="_Toc256000001"/>
      <w:r>
        <w:t>Настройка листа ожидания</w:t>
      </w:r>
      <w:bookmarkEnd w:id="3"/>
      <w:bookmarkEnd w:id="4"/>
    </w:p>
    <w:tbl>
      <w:tblPr>
        <w:tblStyle w:val="42"/>
        <w:tblW w:w="5000" w:type="pct"/>
        <w:tblInd w:w="0" w:type="dxa"/>
        <w:tblBorders>
          <w:top w:val="single" w:color="9CA6D2" w:sz="4" w:space="0"/>
          <w:left w:val="single" w:color="9CA6D2" w:sz="4" w:space="0"/>
          <w:bottom w:val="single" w:color="9CA6D2" w:sz="4" w:space="0"/>
          <w:right w:val="single" w:color="9CA6D2" w:sz="4" w:space="0"/>
          <w:insideH w:val="none" w:color="auto" w:sz="0" w:space="0"/>
          <w:insideV w:val="none" w:color="auto" w:sz="0" w:space="0"/>
        </w:tblBorders>
        <w:tblLayout w:type="autofit"/>
        <w:tblCellMar>
          <w:top w:w="173" w:type="dxa"/>
          <w:left w:w="58" w:type="dxa"/>
          <w:bottom w:w="259" w:type="dxa"/>
          <w:right w:w="58" w:type="dxa"/>
        </w:tblCellMar>
      </w:tblPr>
      <w:tblGrid>
        <w:gridCol w:w="8613"/>
      </w:tblGrid>
      <w:tr>
        <w:tblPrEx>
          <w:tblBorders>
            <w:top w:val="single" w:color="9CA6D2" w:sz="4" w:space="0"/>
            <w:left w:val="single" w:color="9CA6D2" w:sz="4" w:space="0"/>
            <w:bottom w:val="single" w:color="9CA6D2" w:sz="4" w:space="0"/>
            <w:right w:val="single" w:color="9CA6D2" w:sz="4" w:space="0"/>
            <w:insideH w:val="none" w:color="auto" w:sz="0" w:space="0"/>
            <w:insideV w:val="none" w:color="auto" w:sz="0" w:space="0"/>
          </w:tblBorders>
          <w:tblCellMar>
            <w:top w:w="173" w:type="dxa"/>
            <w:left w:w="58" w:type="dxa"/>
            <w:bottom w:w="259" w:type="dxa"/>
            <w:right w:w="58" w:type="dxa"/>
          </w:tblCellMar>
        </w:tblPrEx>
        <w:tc>
          <w:tcPr>
            <w:shd w:val="clear" w:color="auto" w:fill="DFEFFD"/>
          </w:tcPr>
          <w:p>
            <w:pPr>
              <w:spacing w:before="0" w:beforeAutospacing="0" w:after="0" w:afterAutospacing="0" w:line="240" w:lineRule="auto"/>
              <w:ind w:left="173" w:right="259" w:firstLine="0"/>
              <w:jc w:val="left"/>
              <w:outlineLvl w:val="9"/>
            </w:pPr>
            <w:r>
              <w:rPr>
                <w:b/>
              </w:rPr>
              <w:t>П р и м е ч а н и е</w:t>
            </w:r>
            <w:r>
              <w:t xml:space="preserve"> – </w:t>
            </w:r>
            <w:r>
              <w:rPr>
                <w:color w:val="333333"/>
              </w:rPr>
              <w:t>Доступ к функциональности предоставляется, если включена в контракт на поставку в вашем регионе.</w:t>
            </w:r>
          </w:p>
        </w:tc>
      </w:tr>
    </w:tbl>
    <w:p>
      <w:r>
        <w:t>Для настройки листа ожидания в регионе перейдите на форму "Параметры системы", раздел "Запись пациентов"</w:t>
      </w:r>
      <w:bookmarkStart w:id="33" w:name="_GoBack"/>
      <w:bookmarkEnd w:id="33"/>
      <w:r>
        <w:t xml:space="preserve"> в АРМ администратора ЦОД. Блок полей"Портал медицинских услуг" содержит настройки записи пациентов на сайте:</w:t>
      </w:r>
    </w:p>
    <w:p/>
    <w:p>
      <w:pPr>
        <w:keepNext/>
        <w:spacing w:beforeAutospacing="1"/>
        <w:jc w:val="center"/>
      </w:pPr>
      <w:r>
        <w:drawing>
          <wp:inline distT="0" distB="0" distL="114300" distR="114300">
            <wp:extent cx="5395595" cy="3853815"/>
            <wp:effectExtent l="19050" t="19050" r="28575" b="19050"/>
            <wp:docPr id="100001" name="Изображение 100001" descr="Раздел Запись паци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Изображение 100001" descr="Раздел Запись пациентов"/>
                    <pic:cNvPicPr>
                      <a:picLocks noChangeAspect="1"/>
                    </pic:cNvPicPr>
                  </pic:nvPicPr>
                  <pic:blipFill>
                    <a:blip r:embed="rId12"/>
                    <a:stretch>
                      <a:fillRect/>
                    </a:stretch>
                  </pic:blipFill>
                  <pic:spPr>
                    <a:xfrm>
                      <a:off x="0" y="0"/>
                      <a:ext cx="5395595" cy="3853996"/>
                    </a:xfrm>
                    <a:prstGeom prst="rect">
                      <a:avLst/>
                    </a:prstGeom>
                    <a:ln w="9525">
                      <a:solidFill>
                        <a:srgbClr val="000000"/>
                      </a:solidFill>
                      <a:prstDash val="solid"/>
                    </a:ln>
                  </pic:spPr>
                </pic:pic>
              </a:graphicData>
            </a:graphic>
          </wp:inline>
        </w:drawing>
      </w:r>
    </w:p>
    <w:p>
      <w:pPr>
        <w:pStyle w:val="17"/>
      </w:pPr>
      <w:r>
        <w:t xml:space="preserve">Figure </w:t>
      </w:r>
      <w:r>
        <w:fldChar w:fldCharType="begin"/>
      </w:r>
      <w:r>
        <w:instrText xml:space="preserve">SEQ Figure \* ARABIC</w:instrText>
      </w:r>
      <w:r>
        <w:fldChar w:fldCharType="separate"/>
      </w:r>
      <w:r>
        <w:t>1</w:t>
      </w:r>
      <w:r>
        <w:fldChar w:fldCharType="end"/>
      </w:r>
      <w:r>
        <w:t xml:space="preserve"> Раздел Запись пациентов</w:t>
      </w:r>
    </w:p>
    <w:p/>
    <w:p/>
    <w:p/>
    <w:p>
      <w:pPr>
        <w:numPr>
          <w:ilvl w:val="0"/>
          <w:numId w:val="4"/>
        </w:numPr>
      </w:pPr>
    </w:p>
    <w:p>
      <w:pPr>
        <w:numPr>
          <w:ilvl w:val="1"/>
          <w:numId w:val="5"/>
        </w:numPr>
      </w:pPr>
      <w:r>
        <w:t>"Разрешить физическим лицам включать пациентов из картотеки в лист ожидания" – поле для установки флага. Поле видимо и доступно для редактирования пользователям, учетная запись которых включена в группу "Супер администратор". По умолчанию флаг снят. Параметр действует для всех МО региона. При установленном флаге у пользователей регионального портала или мобильного приложения есть возможность включить себя или людей из своей картотеки в лист ожидания. Лист ожидания активируется, если в расписании отсутствует время записи на прием по профилю или к конкретному врачу;</w:t>
      </w:r>
    </w:p>
    <w:p>
      <w:pPr>
        <w:numPr>
          <w:ilvl w:val="1"/>
          <w:numId w:val="5"/>
        </w:numPr>
      </w:pPr>
      <w:r>
        <w:t>"Ожидание подтверждения пациентом времени приема (часы)" – поле для ввода текста. Доступно для редактирования, если установлен флаг "Разрешить физическим лицам включать пациентов из картотеки в лист ожидания". Указывается период, в течение которого пациент должен подтвердить предложенную бирку или отказаться от нее. Если по истечении этого времени ответ от пациента не получен, то подразумевается, что пациент отказался от бирки. Значение по умолчанию – "24";</w:t>
      </w:r>
    </w:p>
    <w:p>
      <w:pPr>
        <w:numPr>
          <w:ilvl w:val="1"/>
          <w:numId w:val="5"/>
        </w:numPr>
      </w:pPr>
      <w:r>
        <w:t>"Макс.кол-во отказов от предложенной бирки на прием" – поле для ввода текста. Доступно для редактирования, если установлен флаг "Разрешить физическим лицам включать пациентов из картотеки в лист ожидания". Указывается допустимое количество отказов пациента, находящегося в очереди, от предложенных ему бирок. Если пациент отказался указанное количество раз, то он исключается из очереди. Значение по умолчанию – "3";</w:t>
      </w:r>
    </w:p>
    <w:p/>
    <w:p>
      <w:r>
        <w:t>При сохранении настроек листа ожидания на форме "Параметры системы" у всех МО региона появляется возможность формирования листа ожидания по профилю или к конкретному врачу с установленными параметрами. </w:t>
      </w:r>
    </w:p>
    <w:p>
      <w:r>
        <w:t xml:space="preserve">В АРМ администратора ЦОД также </w:t>
      </w:r>
      <w:r>
        <w:rPr>
          <w:color w:val="172B4D"/>
        </w:rPr>
        <w:t>возможно ведение справочника причин отмены записи из "Листа ожидания". Для доступа к справочнику:</w:t>
      </w:r>
    </w:p>
    <w:p>
      <w:pPr>
        <w:numPr>
          <w:ilvl w:val="0"/>
          <w:numId w:val="6"/>
        </w:numPr>
      </w:pPr>
      <w:r>
        <w:rPr>
          <w:color w:val="172B4D"/>
        </w:rPr>
        <w:t>нажмите кнопку "Справочники" – "Справочники" на боковой панели АРМ администраторы ЦОД;</w:t>
      </w:r>
    </w:p>
    <w:p>
      <w:pPr>
        <w:numPr>
          <w:ilvl w:val="0"/>
          <w:numId w:val="6"/>
        </w:numPr>
      </w:pPr>
      <w:r>
        <w:rPr>
          <w:color w:val="172B4D"/>
        </w:rPr>
        <w:t>введите значение "Причина изменения порядка очереди" в поле "Наименование" в разделе "Список справочников". В правой части формы отобразится наполнение справочника.</w:t>
      </w:r>
    </w:p>
    <w:p>
      <w:pPr>
        <w:keepNext/>
        <w:spacing w:beforeAutospacing="1"/>
        <w:jc w:val="center"/>
      </w:pPr>
      <w:r>
        <w:drawing>
          <wp:inline distT="0" distB="0" distL="114300" distR="114300">
            <wp:extent cx="5395595" cy="1958340"/>
            <wp:effectExtent l="19050" t="19050" r="28575" b="19050"/>
            <wp:docPr id="100003" name="Изображение 100003" descr="Форма Справочн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Изображение 100003" descr="Форма Справочники"/>
                    <pic:cNvPicPr>
                      <a:picLocks noChangeAspect="1"/>
                    </pic:cNvPicPr>
                  </pic:nvPicPr>
                  <pic:blipFill>
                    <a:blip r:embed="rId13"/>
                    <a:stretch>
                      <a:fillRect/>
                    </a:stretch>
                  </pic:blipFill>
                  <pic:spPr>
                    <a:xfrm>
                      <a:off x="0" y="0"/>
                      <a:ext cx="5395595" cy="1958431"/>
                    </a:xfrm>
                    <a:prstGeom prst="rect">
                      <a:avLst/>
                    </a:prstGeom>
                    <a:ln w="9525">
                      <a:solidFill>
                        <a:srgbClr val="000000"/>
                      </a:solidFill>
                      <a:prstDash val="solid"/>
                    </a:ln>
                  </pic:spPr>
                </pic:pic>
              </a:graphicData>
            </a:graphic>
          </wp:inline>
        </w:drawing>
      </w:r>
    </w:p>
    <w:p>
      <w:pPr>
        <w:pStyle w:val="17"/>
      </w:pPr>
      <w:r>
        <w:t xml:space="preserve">Figure </w:t>
      </w:r>
      <w:r>
        <w:fldChar w:fldCharType="begin"/>
      </w:r>
      <w:r>
        <w:instrText xml:space="preserve">SEQ Figure \* ARABIC</w:instrText>
      </w:r>
      <w:r>
        <w:fldChar w:fldCharType="separate"/>
      </w:r>
      <w:r>
        <w:t>2</w:t>
      </w:r>
      <w:r>
        <w:fldChar w:fldCharType="end"/>
      </w:r>
      <w:r>
        <w:t xml:space="preserve"> Форма Справочники</w:t>
      </w:r>
    </w:p>
    <w:p/>
    <w:p>
      <w:r>
        <w:rPr>
          <w:color w:val="172B4D"/>
        </w:rPr>
        <w:t>Доступно добавление, редактирование и удаление записей в справочнике.</w:t>
      </w:r>
    </w:p>
    <w:p>
      <w:r>
        <w:t>Для настройки листа ожидания в конкретной МО перейдите на форму "Настройки", раздел "Разное" в АРМ администратора МО. Блок полей "Запись через интернет" содержит настройки по постановке пациентов в очередь: </w:t>
      </w:r>
    </w:p>
    <w:p/>
    <w:p>
      <w:pPr>
        <w:jc w:val="center"/>
      </w:pPr>
      <w:r>
        <w:rPr>
          <w:color w:val="000000"/>
        </w:rPr>
        <w:drawing>
          <wp:inline distT="0" distB="0" distL="114300" distR="114300">
            <wp:extent cx="5395595" cy="4308475"/>
            <wp:effectExtent l="19050" t="19050" r="28575" b="19050"/>
            <wp:docPr id="100005" name="Изображение 100005" descr="_scroll_external/attachments/2013-01-09_161847-592d7582b1d8f62ebfdb12015c21bab561bc82b5183c0af8671f25c713eaa5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Изображение 100005" descr="_scroll_external/attachments/2013-01-09_161847-592d7582b1d8f62ebfdb12015c21bab561bc82b5183c0af8671f25c713eaa55f.png"/>
                    <pic:cNvPicPr>
                      <a:picLocks noChangeAspect="1"/>
                    </pic:cNvPicPr>
                  </pic:nvPicPr>
                  <pic:blipFill>
                    <a:blip r:embed="rId14"/>
                    <a:stretch>
                      <a:fillRect/>
                    </a:stretch>
                  </pic:blipFill>
                  <pic:spPr>
                    <a:xfrm>
                      <a:off x="0" y="0"/>
                      <a:ext cx="5395595" cy="4308982"/>
                    </a:xfrm>
                    <a:prstGeom prst="rect">
                      <a:avLst/>
                    </a:prstGeom>
                    <a:ln w="9525">
                      <a:solidFill>
                        <a:srgbClr val="000000"/>
                      </a:solidFill>
                      <a:prstDash val="solid"/>
                    </a:ln>
                  </pic:spPr>
                </pic:pic>
              </a:graphicData>
            </a:graphic>
          </wp:inline>
        </w:drawing>
      </w:r>
    </w:p>
    <w:p/>
    <w:p/>
    <w:p>
      <w:pPr>
        <w:numPr>
          <w:ilvl w:val="0"/>
          <w:numId w:val="7"/>
        </w:numPr>
      </w:pPr>
      <w:r>
        <w:rPr>
          <w:color w:val="000000"/>
        </w:rPr>
        <w:t>"Разрешить постановку в очередь" – при установленном флаге пользователи регионального портала медицинских услуг смогут включать пациентов из своей картотеки в очередь по профилю или к конкретному врачу ("Лист ожидания"). Возможность постановки в очередь появляется при отсутствии свободных бирок.</w:t>
      </w:r>
    </w:p>
    <w:p>
      <w:pPr>
        <w:numPr>
          <w:ilvl w:val="0"/>
          <w:numId w:val="7"/>
        </w:numPr>
      </w:pPr>
      <w:r>
        <w:rPr>
          <w:color w:val="000000"/>
        </w:rPr>
        <w:t>"Разрешить автоматическое обслуживание очереди" – при установленном флаге распределение бирок между пациентами в очереди происходит автоматически. При открытии нового дня для записи доступные бирки вначале распределяются между пациентами в очереди, а затем оставшиеся бирки открываются для записи пользователям портала. Если флаг не установлен, запись пациентов из очереди выполняется вручную на форме "</w:t>
      </w:r>
      <w:r>
        <w:fldChar w:fldCharType="begin"/>
      </w:r>
      <w:r>
        <w:instrText xml:space="preserve"> HYPERLINK "https://confluence.is-mis.ru/pages/viewpage.action?pageId=231136458" </w:instrText>
      </w:r>
      <w:r>
        <w:fldChar w:fldCharType="separate"/>
      </w:r>
      <w:r>
        <w:rPr>
          <w:rStyle w:val="14"/>
          <w:color w:val="000000"/>
        </w:rPr>
        <w:t>Журнал направлений и записей</w:t>
      </w:r>
      <w:r>
        <w:rPr>
          <w:rStyle w:val="14"/>
          <w:color w:val="000000"/>
        </w:rPr>
        <w:fldChar w:fldCharType="end"/>
      </w:r>
      <w:r>
        <w:rPr>
          <w:color w:val="000000"/>
        </w:rPr>
        <w:t>".</w:t>
      </w:r>
    </w:p>
    <w:p/>
    <w:tbl>
      <w:tblPr>
        <w:tblStyle w:val="42"/>
        <w:tblW w:w="5000" w:type="pct"/>
        <w:tblInd w:w="0" w:type="dxa"/>
        <w:tblBorders>
          <w:top w:val="single" w:color="9CA6D2" w:sz="4" w:space="0"/>
          <w:left w:val="single" w:color="9CA6D2" w:sz="4" w:space="0"/>
          <w:bottom w:val="single" w:color="9CA6D2" w:sz="4" w:space="0"/>
          <w:right w:val="single" w:color="9CA6D2" w:sz="4" w:space="0"/>
          <w:insideH w:val="none" w:color="auto" w:sz="0" w:space="0"/>
          <w:insideV w:val="none" w:color="auto" w:sz="0" w:space="0"/>
        </w:tblBorders>
        <w:tblLayout w:type="autofit"/>
        <w:tblCellMar>
          <w:top w:w="173" w:type="dxa"/>
          <w:left w:w="58" w:type="dxa"/>
          <w:bottom w:w="259" w:type="dxa"/>
          <w:right w:w="58" w:type="dxa"/>
        </w:tblCellMar>
      </w:tblPr>
      <w:tblGrid>
        <w:gridCol w:w="8613"/>
      </w:tblGrid>
      <w:tr>
        <w:tblPrEx>
          <w:tblBorders>
            <w:top w:val="single" w:color="9CA6D2" w:sz="4" w:space="0"/>
            <w:left w:val="single" w:color="9CA6D2" w:sz="4" w:space="0"/>
            <w:bottom w:val="single" w:color="9CA6D2" w:sz="4" w:space="0"/>
            <w:right w:val="single" w:color="9CA6D2" w:sz="4" w:space="0"/>
            <w:insideH w:val="none" w:color="auto" w:sz="0" w:space="0"/>
            <w:insideV w:val="none" w:color="auto" w:sz="0" w:space="0"/>
          </w:tblBorders>
          <w:tblCellMar>
            <w:top w:w="173" w:type="dxa"/>
            <w:left w:w="58" w:type="dxa"/>
            <w:bottom w:w="259" w:type="dxa"/>
            <w:right w:w="58" w:type="dxa"/>
          </w:tblCellMar>
        </w:tblPrEx>
        <w:tc>
          <w:tcPr>
            <w:shd w:val="clear" w:color="auto" w:fill="DFEFFD"/>
          </w:tcPr>
          <w:p>
            <w:pPr>
              <w:spacing w:before="0" w:beforeAutospacing="0" w:after="0" w:afterAutospacing="0" w:line="240" w:lineRule="auto"/>
              <w:ind w:left="173" w:right="259" w:firstLine="0"/>
              <w:jc w:val="left"/>
              <w:outlineLvl w:val="9"/>
            </w:pPr>
            <w:r>
              <w:rPr>
                <w:b/>
              </w:rPr>
              <w:t>П р и м е ч а н и е </w:t>
            </w:r>
            <w:r>
              <w:t>– Флаг "Разрешить постановку в очередь" доступен, если на регионе настроена возможность формирования листа ожидания (на форме "Параметрах системы" установлен флаг "Разрешить физическим лицам включать пациентов из картотеки в лист ожидания").</w:t>
            </w:r>
          </w:p>
        </w:tc>
      </w:tr>
    </w:tbl>
    <w:p>
      <w:r>
        <w:t>После установки флагов и сохранения формы в конкретной МО настроена </w:t>
      </w:r>
      <w:r>
        <w:rPr>
          <w:color w:val="000000"/>
        </w:rPr>
        <w:t>операция по постановке в очередь через интернет.</w:t>
      </w:r>
    </w:p>
    <w:p>
      <w:pPr>
        <w:pStyle w:val="2"/>
      </w:pPr>
      <w:bookmarkStart w:id="5" w:name="scroll-bookmark-3"/>
      <w:bookmarkStart w:id="6" w:name="_Toc256000002"/>
      <w:r>
        <w:t>Автоматическое обслуживание очереди</w:t>
      </w:r>
      <w:bookmarkEnd w:id="5"/>
      <w:bookmarkEnd w:id="6"/>
    </w:p>
    <w:tbl>
      <w:tblPr>
        <w:tblStyle w:val="42"/>
        <w:tblW w:w="5000" w:type="pct"/>
        <w:tblInd w:w="0" w:type="dxa"/>
        <w:tblBorders>
          <w:top w:val="single" w:color="9CA6D2" w:sz="4" w:space="0"/>
          <w:left w:val="single" w:color="9CA6D2" w:sz="4" w:space="0"/>
          <w:bottom w:val="single" w:color="9CA6D2" w:sz="4" w:space="0"/>
          <w:right w:val="single" w:color="9CA6D2" w:sz="4" w:space="0"/>
          <w:insideH w:val="none" w:color="auto" w:sz="0" w:space="0"/>
          <w:insideV w:val="none" w:color="auto" w:sz="0" w:space="0"/>
        </w:tblBorders>
        <w:tblLayout w:type="autofit"/>
        <w:tblCellMar>
          <w:top w:w="173" w:type="dxa"/>
          <w:left w:w="58" w:type="dxa"/>
          <w:bottom w:w="259" w:type="dxa"/>
          <w:right w:w="58" w:type="dxa"/>
        </w:tblCellMar>
      </w:tblPr>
      <w:tblGrid>
        <w:gridCol w:w="8613"/>
      </w:tblGrid>
      <w:tr>
        <w:tblPrEx>
          <w:tblBorders>
            <w:top w:val="single" w:color="9CA6D2" w:sz="4" w:space="0"/>
            <w:left w:val="single" w:color="9CA6D2" w:sz="4" w:space="0"/>
            <w:bottom w:val="single" w:color="9CA6D2" w:sz="4" w:space="0"/>
            <w:right w:val="single" w:color="9CA6D2" w:sz="4" w:space="0"/>
            <w:insideH w:val="none" w:color="auto" w:sz="0" w:space="0"/>
            <w:insideV w:val="none" w:color="auto" w:sz="0" w:space="0"/>
          </w:tblBorders>
        </w:tblPrEx>
        <w:tc>
          <w:tcPr>
            <w:shd w:val="clear" w:color="auto" w:fill="DFEFFD"/>
          </w:tcPr>
          <w:p>
            <w:pPr>
              <w:spacing w:before="0" w:beforeAutospacing="0" w:after="0" w:afterAutospacing="0" w:line="240" w:lineRule="auto"/>
              <w:ind w:left="173" w:right="259" w:firstLine="0"/>
              <w:jc w:val="left"/>
              <w:outlineLvl w:val="9"/>
            </w:pPr>
            <w:r>
              <w:rPr>
                <w:b/>
              </w:rPr>
              <w:t>П р и м е ч а н и е</w:t>
            </w:r>
            <w:r>
              <w:t xml:space="preserve"> – </w:t>
            </w:r>
            <w:r>
              <w:rPr>
                <w:color w:val="333333"/>
              </w:rPr>
              <w:t>Доступ к функциональности предоставляется, если включена в контракт на поставку в вашем регионе.</w:t>
            </w:r>
          </w:p>
        </w:tc>
      </w:tr>
    </w:tbl>
    <w:p>
      <w:r>
        <w:rPr>
          <w:color w:val="000000"/>
        </w:rPr>
        <w:t>Автоматическое обслуживание очереди выполняется при установке соответствующих настройек (см. справку "</w:t>
      </w:r>
      <w:r>
        <w:fldChar w:fldCharType="begin"/>
      </w:r>
      <w:r>
        <w:instrText xml:space="preserve"> HYPERLINK \l "scroll-bookmark-4" </w:instrText>
      </w:r>
      <w:r>
        <w:fldChar w:fldCharType="separate"/>
      </w:r>
      <w:r>
        <w:rPr>
          <w:rStyle w:val="14"/>
          <w:color w:val="000000"/>
        </w:rPr>
        <w:t>Настройка листа ожидания</w:t>
      </w:r>
      <w:r>
        <w:rPr>
          <w:rStyle w:val="14"/>
          <w:color w:val="000000"/>
        </w:rPr>
        <w:fldChar w:fldCharType="end"/>
      </w:r>
      <w:r>
        <w:rPr>
          <w:color w:val="000000"/>
        </w:rPr>
        <w:t>"). Обслуживание очереди выполняется 1 раз в час.</w:t>
      </w:r>
    </w:p>
    <w:p>
      <w:r>
        <w:rPr>
          <w:color w:val="000000"/>
        </w:rPr>
        <w:t>При появлении расписания для каждой МО действия по анализу листа ожидания и записи пациентов на прием выполняются в несколько этапов.</w:t>
      </w:r>
    </w:p>
    <w:p>
      <w:r>
        <w:rPr>
          <w:b/>
          <w:color w:val="000000"/>
        </w:rPr>
        <w:t>Первый этап</w:t>
      </w:r>
      <w:r>
        <w:rPr>
          <w:color w:val="000000"/>
        </w:rPr>
        <w:t>– получение перечня ЛПУ.</w:t>
      </w:r>
    </w:p>
    <w:p>
      <w:r>
        <w:rPr>
          <w:color w:val="172B4D"/>
        </w:rPr>
        <w:t>Отбирается перечень ЛПУ, у которых в настройках установлен флаг "Разрешить автоматическое обслуживание очереди".</w:t>
      </w:r>
    </w:p>
    <w:p>
      <w:r>
        <w:rPr>
          <w:b/>
          <w:color w:val="172B4D"/>
        </w:rPr>
        <w:t>Второй этап</w:t>
      </w:r>
      <w:r>
        <w:rPr>
          <w:color w:val="172B4D"/>
        </w:rPr>
        <w:t>– исключение записей из очереди.</w:t>
      </w:r>
    </w:p>
    <w:p>
      <w:r>
        <w:t>Из очереди исключаются записи, у которых:</w:t>
      </w:r>
    </w:p>
    <w:p>
      <w:pPr>
        <w:numPr>
          <w:ilvl w:val="0"/>
          <w:numId w:val="8"/>
        </w:numPr>
      </w:pPr>
      <w:r>
        <w:rPr>
          <w:color w:val="000000"/>
        </w:rPr>
        <w:t>пациент умер;</w:t>
      </w:r>
    </w:p>
    <w:p>
      <w:pPr>
        <w:numPr>
          <w:ilvl w:val="0"/>
          <w:numId w:val="8"/>
        </w:numPr>
      </w:pPr>
      <w:r>
        <w:rPr>
          <w:color w:val="000000"/>
        </w:rPr>
        <w:t>пациент отказался от бирки установленное количество раз. Возможное количество отказов указано в параметрах системы (см. справку "</w:t>
      </w:r>
      <w:r>
        <w:fldChar w:fldCharType="begin"/>
      </w:r>
      <w:r>
        <w:instrText xml:space="preserve"> HYPERLINK \l "scroll-bookmark-4" </w:instrText>
      </w:r>
      <w:r>
        <w:fldChar w:fldCharType="separate"/>
      </w:r>
      <w:r>
        <w:rPr>
          <w:rStyle w:val="14"/>
          <w:color w:val="000000"/>
        </w:rPr>
        <w:t>Настройка листа ожидания</w:t>
      </w:r>
      <w:r>
        <w:rPr>
          <w:rStyle w:val="14"/>
          <w:color w:val="000000"/>
        </w:rPr>
        <w:fldChar w:fldCharType="end"/>
      </w:r>
      <w:r>
        <w:rPr>
          <w:color w:val="000000"/>
        </w:rPr>
        <w:t>");</w:t>
      </w:r>
    </w:p>
    <w:p>
      <w:pPr>
        <w:numPr>
          <w:ilvl w:val="0"/>
          <w:numId w:val="8"/>
        </w:numPr>
      </w:pPr>
      <w:r>
        <w:rPr>
          <w:color w:val="000000"/>
        </w:rPr>
        <w:t>бирка уже предлагалась установленное количество раз и время, прошедшее со времени последнего предложения бирки, превышает время, установленное для подтверждения бирки.</w:t>
      </w:r>
    </w:p>
    <w:p>
      <w:r>
        <w:t>Пациенту отправляется уведомление об отмене записи, кроме случаев, когда пациент умер.</w:t>
      </w:r>
    </w:p>
    <w:p>
      <w:r>
        <w:rPr>
          <w:b/>
        </w:rPr>
        <w:t>Третий этап</w:t>
      </w:r>
      <w:r>
        <w:t xml:space="preserve"> – постановка в очередь по профилю/специальности при увольнении врача.</w:t>
      </w:r>
    </w:p>
    <w:p>
      <w:r>
        <w:t>Если у врача, на прием к которому пациент находился в листе ожидания, заполнена дата увольнения,то выполняются следующие действия:</w:t>
      </w:r>
    </w:p>
    <w:p>
      <w:pPr>
        <w:numPr>
          <w:ilvl w:val="0"/>
          <w:numId w:val="9"/>
        </w:numPr>
      </w:pPr>
      <w:r>
        <w:rPr>
          <w:color w:val="000000"/>
        </w:rPr>
        <w:t>статус листа ожидания остается "В очереди";</w:t>
      </w:r>
    </w:p>
    <w:p>
      <w:pPr>
        <w:numPr>
          <w:ilvl w:val="0"/>
          <w:numId w:val="9"/>
        </w:numPr>
      </w:pPr>
      <w:r>
        <w:t>указывается причина изменения порядка очереди – "Изменение врача, ведущего прием";</w:t>
      </w:r>
    </w:p>
    <w:p>
      <w:pPr>
        <w:numPr>
          <w:ilvl w:val="0"/>
          <w:numId w:val="9"/>
        </w:numPr>
      </w:pPr>
      <w:r>
        <w:t>данные врача в листе ожидания очищаются;</w:t>
      </w:r>
    </w:p>
    <w:p>
      <w:pPr>
        <w:numPr>
          <w:ilvl w:val="0"/>
          <w:numId w:val="9"/>
        </w:numPr>
      </w:pPr>
      <w:r>
        <w:t>данные врача в направлении очищаются;</w:t>
      </w:r>
    </w:p>
    <w:p>
      <w:pPr>
        <w:numPr>
          <w:ilvl w:val="0"/>
          <w:numId w:val="9"/>
        </w:numPr>
      </w:pPr>
      <w:r>
        <w:rPr>
          <w:color w:val="000000"/>
        </w:rPr>
        <w:t>выполняется постановка в очередь пациента по профилю / специальности.</w:t>
      </w:r>
    </w:p>
    <w:p>
      <w:r>
        <w:rPr>
          <w:b/>
        </w:rPr>
        <w:t>Четвертый этап</w:t>
      </w:r>
      <w:r>
        <w:t xml:space="preserve"> – освобождение бирок.</w:t>
      </w:r>
    </w:p>
    <w:p>
      <w:r>
        <w:t>Выполняется освобождение бирок и возврат в очередь для тех записей в очереди, которым бирка предлагалась менее установленного количества раз в параметрах системы и для которых время, прошедшее со времени последнего предложения бирки, превышает время, установленное для подтверждения бирки.</w:t>
      </w:r>
    </w:p>
    <w:p>
      <w:r>
        <w:t>Количество отказов от бирки увеличивается на "1".</w:t>
      </w:r>
    </w:p>
    <w:p>
      <w:r>
        <w:rPr>
          <w:b/>
        </w:rPr>
        <w:t>Пятый этап</w:t>
      </w:r>
      <w:r>
        <w:t xml:space="preserve"> – выполнение записи для пациентов. </w:t>
      </w:r>
    </w:p>
    <w:p>
      <w:r>
        <w:t>Выполняется запись для пациентов:</w:t>
      </w:r>
    </w:p>
    <w:p>
      <w:pPr>
        <w:numPr>
          <w:ilvl w:val="0"/>
          <w:numId w:val="10"/>
        </w:numPr>
      </w:pPr>
      <w:r>
        <w:t>очередь сортируется по дате и времени создания записи в очереди: пациенты, ставшие в очередь первыми, обслуживаются ранее других;</w:t>
      </w:r>
    </w:p>
    <w:p>
      <w:pPr>
        <w:numPr>
          <w:ilvl w:val="0"/>
          <w:numId w:val="10"/>
        </w:numPr>
      </w:pPr>
      <w:r>
        <w:t>выполняется распределение бирок в МО с учетом наличия записи к конкретному врачу, по профилю или специальности врача:</w:t>
      </w:r>
    </w:p>
    <w:p>
      <w:pPr>
        <w:numPr>
          <w:ilvl w:val="1"/>
          <w:numId w:val="11"/>
        </w:numPr>
      </w:pPr>
      <w:r>
        <w:t>при обслуживании очереди по профилю для распределения берутся все врачи, профиль которых указан в листе ожидания пациента;</w:t>
      </w:r>
    </w:p>
    <w:p>
      <w:pPr>
        <w:numPr>
          <w:ilvl w:val="1"/>
          <w:numId w:val="11"/>
        </w:numPr>
      </w:pPr>
      <w:r>
        <w:t>при обслуживании по специальности врача для распределения берутся все врачи, специальность на месте работы которых указана в листе ожидания пациента.</w:t>
      </w:r>
    </w:p>
    <w:tbl>
      <w:tblPr>
        <w:tblStyle w:val="42"/>
        <w:tblW w:w="5000" w:type="pct"/>
        <w:tblInd w:w="0" w:type="dxa"/>
        <w:tblBorders>
          <w:top w:val="single" w:color="9CA6D2" w:sz="4" w:space="0"/>
          <w:left w:val="single" w:color="9CA6D2" w:sz="4" w:space="0"/>
          <w:bottom w:val="single" w:color="9CA6D2" w:sz="4" w:space="0"/>
          <w:right w:val="single" w:color="9CA6D2" w:sz="4" w:space="0"/>
          <w:insideH w:val="none" w:color="auto" w:sz="0" w:space="0"/>
          <w:insideV w:val="none" w:color="auto" w:sz="0" w:space="0"/>
        </w:tblBorders>
        <w:tblLayout w:type="autofit"/>
        <w:tblCellMar>
          <w:top w:w="173" w:type="dxa"/>
          <w:left w:w="58" w:type="dxa"/>
          <w:bottom w:w="259" w:type="dxa"/>
          <w:right w:w="58" w:type="dxa"/>
        </w:tblCellMar>
      </w:tblPr>
      <w:tblGrid>
        <w:gridCol w:w="8613"/>
      </w:tblGrid>
      <w:tr>
        <w:tblPrEx>
          <w:tblBorders>
            <w:top w:val="single" w:color="9CA6D2" w:sz="4" w:space="0"/>
            <w:left w:val="single" w:color="9CA6D2" w:sz="4" w:space="0"/>
            <w:bottom w:val="single" w:color="9CA6D2" w:sz="4" w:space="0"/>
            <w:right w:val="single" w:color="9CA6D2" w:sz="4" w:space="0"/>
            <w:insideH w:val="none" w:color="auto" w:sz="0" w:space="0"/>
            <w:insideV w:val="none" w:color="auto" w:sz="0" w:space="0"/>
          </w:tblBorders>
          <w:tblCellMar>
            <w:top w:w="173" w:type="dxa"/>
            <w:left w:w="58" w:type="dxa"/>
            <w:bottom w:w="259" w:type="dxa"/>
            <w:right w:w="58" w:type="dxa"/>
          </w:tblCellMar>
        </w:tblPrEx>
        <w:tc>
          <w:tcPr>
            <w:shd w:val="clear" w:color="auto" w:fill="DFEFFD"/>
          </w:tcPr>
          <w:p>
            <w:pPr>
              <w:spacing w:before="0" w:beforeAutospacing="0" w:after="0" w:afterAutospacing="0" w:line="240" w:lineRule="auto"/>
              <w:ind w:left="173" w:right="259" w:firstLine="0"/>
              <w:jc w:val="left"/>
              <w:outlineLvl w:val="9"/>
            </w:pPr>
            <w:r>
              <w:rPr>
                <w:b/>
              </w:rPr>
              <w:t>П р и м е ч а н и е</w:t>
            </w:r>
            <w:r>
              <w:t> – Например, для профиля стоматология берутся зубные врачи, врачи-стоматологи, если они включены в профиль "Стоматология" для портала.</w:t>
            </w:r>
          </w:p>
        </w:tc>
      </w:tr>
    </w:tbl>
    <w:p>
      <w:pPr>
        <w:numPr>
          <w:ilvl w:val="0"/>
          <w:numId w:val="12"/>
        </w:numPr>
      </w:pPr>
      <w:r>
        <w:t>имеющиеся свободные бирки из расписания, период которого открыт для записи с типом "для интернета", "для самозаписи" и "обычная", назначаются пациентам со статусом записей "в очереди", если выполняются оба условия:</w:t>
      </w:r>
    </w:p>
    <w:p>
      <w:pPr>
        <w:numPr>
          <w:ilvl w:val="1"/>
          <w:numId w:val="13"/>
        </w:numPr>
      </w:pPr>
      <w:r>
        <w:t>время, прошедшее от времени создания бирки до момента обслуживания очереди, превышает 30 минут; </w:t>
      </w:r>
    </w:p>
    <w:p>
      <w:pPr>
        <w:numPr>
          <w:ilvl w:val="1"/>
          <w:numId w:val="13"/>
        </w:numPr>
      </w:pPr>
      <w:r>
        <w:t>разница между временем предлагаемой бирки и временем на момент предложения этой бирки превышает минимальное установленное время в конфигурации системы.</w:t>
      </w:r>
    </w:p>
    <w:tbl>
      <w:tblPr>
        <w:tblStyle w:val="42"/>
        <w:tblW w:w="5000" w:type="pct"/>
        <w:tblInd w:w="0" w:type="dxa"/>
        <w:tblBorders>
          <w:top w:val="single" w:color="9CA6D2" w:sz="4" w:space="0"/>
          <w:left w:val="single" w:color="9CA6D2" w:sz="4" w:space="0"/>
          <w:bottom w:val="single" w:color="9CA6D2" w:sz="4" w:space="0"/>
          <w:right w:val="single" w:color="9CA6D2" w:sz="4" w:space="0"/>
          <w:insideH w:val="none" w:color="auto" w:sz="0" w:space="0"/>
          <w:insideV w:val="none" w:color="auto" w:sz="0" w:space="0"/>
        </w:tblBorders>
        <w:tblLayout w:type="autofit"/>
        <w:tblCellMar>
          <w:top w:w="173" w:type="dxa"/>
          <w:left w:w="58" w:type="dxa"/>
          <w:bottom w:w="259" w:type="dxa"/>
          <w:right w:w="58" w:type="dxa"/>
        </w:tblCellMar>
      </w:tblPr>
      <w:tblGrid>
        <w:gridCol w:w="8613"/>
      </w:tblGrid>
      <w:tr>
        <w:tblPrEx>
          <w:tblBorders>
            <w:top w:val="single" w:color="9CA6D2" w:sz="4" w:space="0"/>
            <w:left w:val="single" w:color="9CA6D2" w:sz="4" w:space="0"/>
            <w:bottom w:val="single" w:color="9CA6D2" w:sz="4" w:space="0"/>
            <w:right w:val="single" w:color="9CA6D2" w:sz="4" w:space="0"/>
            <w:insideH w:val="none" w:color="auto" w:sz="0" w:space="0"/>
            <w:insideV w:val="none" w:color="auto" w:sz="0" w:space="0"/>
          </w:tblBorders>
          <w:tblCellMar>
            <w:top w:w="173" w:type="dxa"/>
            <w:left w:w="58" w:type="dxa"/>
            <w:bottom w:w="259" w:type="dxa"/>
            <w:right w:w="58" w:type="dxa"/>
          </w:tblCellMar>
        </w:tblPrEx>
        <w:tc>
          <w:tcPr>
            <w:shd w:val="clear" w:color="auto" w:fill="DFEFFD"/>
          </w:tcPr>
          <w:p>
            <w:pPr>
              <w:spacing w:before="0" w:beforeAutospacing="0" w:after="0" w:afterAutospacing="0" w:line="240" w:lineRule="auto"/>
              <w:ind w:left="173" w:right="259" w:firstLine="0"/>
              <w:jc w:val="left"/>
              <w:outlineLvl w:val="9"/>
            </w:pPr>
            <w:r>
              <w:rPr>
                <w:b/>
              </w:rPr>
              <w:t>П р и м е ч а н и е</w:t>
            </w:r>
            <w:r>
              <w:t> – Процесс назначения бирок пациентам из очереди:</w:t>
            </w:r>
          </w:p>
          <w:p>
            <w:pPr>
              <w:numPr>
                <w:ilvl w:val="0"/>
                <w:numId w:val="14"/>
              </w:numPr>
              <w:spacing w:before="0" w:beforeAutospacing="0" w:after="0" w:afterAutospacing="0" w:line="240" w:lineRule="auto"/>
              <w:ind w:left="720" w:right="259" w:hanging="360"/>
              <w:jc w:val="left"/>
              <w:outlineLvl w:val="9"/>
            </w:pPr>
            <w:r>
              <w:t>берется первая свободная бирка, на нее записывается первый человек из очереди:</w:t>
            </w:r>
          </w:p>
          <w:p>
            <w:pPr>
              <w:numPr>
                <w:ilvl w:val="1"/>
                <w:numId w:val="15"/>
              </w:numPr>
              <w:spacing w:before="0" w:beforeAutospacing="0" w:after="0" w:afterAutospacing="0" w:line="240" w:lineRule="auto"/>
              <w:ind w:left="1440" w:right="259" w:hanging="360"/>
              <w:jc w:val="left"/>
              <w:outlineLvl w:val="9"/>
            </w:pPr>
            <w:r>
              <w:t>если человек стоит в очереди к конкретному врачу, то он записывается на свободную бирку этого врача;</w:t>
            </w:r>
          </w:p>
          <w:p>
            <w:pPr>
              <w:numPr>
                <w:ilvl w:val="1"/>
                <w:numId w:val="15"/>
              </w:numPr>
              <w:spacing w:before="0" w:beforeAutospacing="0" w:after="0" w:afterAutospacing="0" w:line="240" w:lineRule="auto"/>
              <w:ind w:left="1440" w:right="259" w:hanging="360"/>
              <w:jc w:val="left"/>
              <w:outlineLvl w:val="9"/>
            </w:pPr>
            <w:r>
              <w:t>если человек стоит в очереди по профилю, то он записывается на свободную бирку по профилю;</w:t>
            </w:r>
          </w:p>
          <w:p>
            <w:pPr>
              <w:numPr>
                <w:ilvl w:val="1"/>
                <w:numId w:val="15"/>
              </w:numPr>
              <w:spacing w:before="0" w:beforeAutospacing="0" w:after="0" w:afterAutospacing="0" w:line="240" w:lineRule="auto"/>
              <w:ind w:left="1440" w:right="259" w:hanging="360"/>
              <w:jc w:val="left"/>
              <w:outlineLvl w:val="9"/>
            </w:pPr>
            <w:r>
              <w:t>если человек стоит в очереди по специальности врача, то он записывается на бирку по специальности врача из места работы врача.</w:t>
            </w:r>
          </w:p>
          <w:p>
            <w:pPr>
              <w:numPr>
                <w:ilvl w:val="0"/>
                <w:numId w:val="14"/>
              </w:numPr>
              <w:spacing w:before="0" w:beforeAutospacing="0" w:after="0" w:afterAutospacing="0" w:line="240" w:lineRule="auto"/>
              <w:ind w:left="720" w:right="259" w:hanging="360"/>
              <w:jc w:val="left"/>
              <w:outlineLvl w:val="9"/>
            </w:pPr>
            <w:r>
              <w:t>при этом если выполняется повторное назначение бирок, то пациенту не может быть предложена бирка, которая назначалась ранее.</w:t>
            </w:r>
          </w:p>
        </w:tc>
      </w:tr>
    </w:tbl>
    <w:p>
      <w:pPr>
        <w:numPr>
          <w:ilvl w:val="0"/>
          <w:numId w:val="16"/>
        </w:numPr>
      </w:pPr>
      <w:r>
        <w:t>при назначении бирки статус очереди меняется на "Ожидает подтверждения";</w:t>
      </w:r>
    </w:p>
    <w:p>
      <w:pPr>
        <w:numPr>
          <w:ilvl w:val="0"/>
          <w:numId w:val="16"/>
        </w:numPr>
      </w:pPr>
      <w:r>
        <w:t>пациенту отправляется уведомление о предложенной бирке.</w:t>
      </w:r>
    </w:p>
    <w:p>
      <w:pPr>
        <w:pStyle w:val="2"/>
      </w:pPr>
      <w:bookmarkStart w:id="7" w:name="_Toc256000003"/>
      <w:bookmarkStart w:id="8" w:name="scroll-bookmark-5"/>
      <w:r>
        <w:t>Листы ожидания: Поиск</w:t>
      </w:r>
      <w:bookmarkEnd w:id="7"/>
      <w:bookmarkEnd w:id="8"/>
    </w:p>
    <w:tbl>
      <w:tblPr>
        <w:tblStyle w:val="42"/>
        <w:tblW w:w="5000" w:type="pct"/>
        <w:tblInd w:w="0" w:type="dxa"/>
        <w:tblBorders>
          <w:top w:val="single" w:color="9CA6D2" w:sz="4" w:space="0"/>
          <w:left w:val="single" w:color="9CA6D2" w:sz="4" w:space="0"/>
          <w:bottom w:val="single" w:color="9CA6D2" w:sz="4" w:space="0"/>
          <w:right w:val="single" w:color="9CA6D2" w:sz="4" w:space="0"/>
          <w:insideH w:val="none" w:color="auto" w:sz="0" w:space="0"/>
          <w:insideV w:val="none" w:color="auto" w:sz="0" w:space="0"/>
        </w:tblBorders>
        <w:tblLayout w:type="autofit"/>
        <w:tblCellMar>
          <w:top w:w="173" w:type="dxa"/>
          <w:left w:w="58" w:type="dxa"/>
          <w:bottom w:w="259" w:type="dxa"/>
          <w:right w:w="58" w:type="dxa"/>
        </w:tblCellMar>
      </w:tblPr>
      <w:tblGrid>
        <w:gridCol w:w="8613"/>
      </w:tblGrid>
      <w:tr>
        <w:tblPrEx>
          <w:tblBorders>
            <w:top w:val="single" w:color="9CA6D2" w:sz="4" w:space="0"/>
            <w:left w:val="single" w:color="9CA6D2" w:sz="4" w:space="0"/>
            <w:bottom w:val="single" w:color="9CA6D2" w:sz="4" w:space="0"/>
            <w:right w:val="single" w:color="9CA6D2" w:sz="4" w:space="0"/>
            <w:insideH w:val="none" w:color="auto" w:sz="0" w:space="0"/>
            <w:insideV w:val="none" w:color="auto" w:sz="0" w:space="0"/>
          </w:tblBorders>
          <w:tblCellMar>
            <w:top w:w="173" w:type="dxa"/>
            <w:left w:w="58" w:type="dxa"/>
            <w:bottom w:w="259" w:type="dxa"/>
            <w:right w:w="58" w:type="dxa"/>
          </w:tblCellMar>
        </w:tblPrEx>
        <w:tc>
          <w:tcPr>
            <w:shd w:val="clear" w:color="auto" w:fill="DFEFFD"/>
          </w:tcPr>
          <w:p>
            <w:pPr>
              <w:spacing w:before="0" w:beforeAutospacing="0" w:after="0" w:afterAutospacing="0" w:line="240" w:lineRule="auto"/>
              <w:ind w:left="173" w:right="259" w:firstLine="0"/>
              <w:jc w:val="left"/>
              <w:outlineLvl w:val="9"/>
            </w:pPr>
            <w:r>
              <w:rPr>
                <w:b/>
              </w:rPr>
              <w:t>П р и м е ч а н и е</w:t>
            </w:r>
            <w:r>
              <w:t xml:space="preserve"> – </w:t>
            </w:r>
            <w:r>
              <w:rPr>
                <w:color w:val="333333"/>
              </w:rPr>
              <w:t>Доступ к функциональности предоставляется, если включена в контракт на поставку в вашем регионе.</w:t>
            </w:r>
          </w:p>
        </w:tc>
      </w:tr>
    </w:tbl>
    <w:p/>
    <w:p>
      <w:pPr>
        <w:pStyle w:val="3"/>
      </w:pPr>
      <w:bookmarkStart w:id="9" w:name="scroll-bookmark-6"/>
      <w:bookmarkStart w:id="10" w:name="_Toc256000004"/>
      <w:r>
        <w:t>Назначение и доступ к форме</w:t>
      </w:r>
      <w:bookmarkEnd w:id="9"/>
      <w:bookmarkEnd w:id="10"/>
    </w:p>
    <w:p>
      <w:r>
        <w:t>Форма предназначена для формирования списка пациентов, ожидающих появления свободных бирок на прием к врачу определенного профиля в указанный временной интервал. Форма доступна администратору МО для отслеживания статуса листов ожидания пациентов в текущей МО.</w:t>
      </w:r>
    </w:p>
    <w:p>
      <w:r>
        <w:t>Для доступа к форме нажмите кнопку "Листы ожидания" на боковой панели АРМ администратора МО.</w:t>
      </w:r>
    </w:p>
    <w:p>
      <w:pPr>
        <w:numPr>
          <w:ilvl w:val="0"/>
          <w:numId w:val="17"/>
        </w:numPr>
      </w:pPr>
      <w:r>
        <w:t>Интерфейс 1.0</w:t>
      </w:r>
    </w:p>
    <w:p>
      <w:pPr>
        <w:keepNext/>
        <w:spacing w:beforeAutospacing="1"/>
        <w:jc w:val="center"/>
      </w:pPr>
      <w:r>
        <w:drawing>
          <wp:inline distT="0" distB="0" distL="114300" distR="114300">
            <wp:extent cx="1343025" cy="1390650"/>
            <wp:effectExtent l="19050" t="19050" r="28575" b="19050"/>
            <wp:docPr id="100007" name="Изображение 100007" descr="Доступ к фор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Изображение 100007" descr="Доступ к форме"/>
                    <pic:cNvPicPr>
                      <a:picLocks noChangeAspect="1"/>
                    </pic:cNvPicPr>
                  </pic:nvPicPr>
                  <pic:blipFill>
                    <a:blip r:embed="rId15"/>
                    <a:stretch>
                      <a:fillRect/>
                    </a:stretch>
                  </pic:blipFill>
                  <pic:spPr>
                    <a:xfrm>
                      <a:off x="0" y="0"/>
                      <a:ext cx="1343025" cy="1390650"/>
                    </a:xfrm>
                    <a:prstGeom prst="rect">
                      <a:avLst/>
                    </a:prstGeom>
                    <a:ln w="9525">
                      <a:solidFill>
                        <a:srgbClr val="000000"/>
                      </a:solidFill>
                      <a:prstDash val="solid"/>
                    </a:ln>
                  </pic:spPr>
                </pic:pic>
              </a:graphicData>
            </a:graphic>
          </wp:inline>
        </w:drawing>
      </w:r>
    </w:p>
    <w:p>
      <w:pPr>
        <w:pStyle w:val="17"/>
      </w:pPr>
      <w:r>
        <w:t xml:space="preserve">Figure </w:t>
      </w:r>
      <w:r>
        <w:fldChar w:fldCharType="begin"/>
      </w:r>
      <w:r>
        <w:instrText xml:space="preserve">SEQ Figure \* ARABIC</w:instrText>
      </w:r>
      <w:r>
        <w:fldChar w:fldCharType="separate"/>
      </w:r>
      <w:r>
        <w:t>3</w:t>
      </w:r>
      <w:r>
        <w:fldChar w:fldCharType="end"/>
      </w:r>
      <w:r>
        <w:t xml:space="preserve"> Доступ к форме</w:t>
      </w:r>
    </w:p>
    <w:p/>
    <w:p>
      <w:pPr>
        <w:numPr>
          <w:ilvl w:val="0"/>
          <w:numId w:val="18"/>
        </w:numPr>
      </w:pPr>
      <w:r>
        <w:t>Интерфейс 2.0</w:t>
      </w:r>
    </w:p>
    <w:p>
      <w:pPr>
        <w:keepNext/>
        <w:spacing w:beforeAutospacing="1"/>
        <w:jc w:val="center"/>
      </w:pPr>
      <w:r>
        <w:drawing>
          <wp:inline distT="0" distB="0" distL="114300" distR="114300">
            <wp:extent cx="3276600" cy="1495425"/>
            <wp:effectExtent l="19050" t="19050" r="28575" b="19050"/>
            <wp:docPr id="100009" name="Изображение 100009" descr="Доступ к фор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Изображение 100009" descr="Доступ к форме"/>
                    <pic:cNvPicPr>
                      <a:picLocks noChangeAspect="1"/>
                    </pic:cNvPicPr>
                  </pic:nvPicPr>
                  <pic:blipFill>
                    <a:blip r:embed="rId16"/>
                    <a:stretch>
                      <a:fillRect/>
                    </a:stretch>
                  </pic:blipFill>
                  <pic:spPr>
                    <a:xfrm>
                      <a:off x="0" y="0"/>
                      <a:ext cx="3276600" cy="1495425"/>
                    </a:xfrm>
                    <a:prstGeom prst="rect">
                      <a:avLst/>
                    </a:prstGeom>
                    <a:ln w="9525">
                      <a:solidFill>
                        <a:srgbClr val="000000"/>
                      </a:solidFill>
                      <a:prstDash val="solid"/>
                    </a:ln>
                  </pic:spPr>
                </pic:pic>
              </a:graphicData>
            </a:graphic>
          </wp:inline>
        </w:drawing>
      </w:r>
    </w:p>
    <w:p>
      <w:pPr>
        <w:pStyle w:val="17"/>
      </w:pPr>
      <w:r>
        <w:t xml:space="preserve">Figure </w:t>
      </w:r>
      <w:r>
        <w:fldChar w:fldCharType="begin"/>
      </w:r>
      <w:r>
        <w:instrText xml:space="preserve">SEQ Figure \* ARABIC</w:instrText>
      </w:r>
      <w:r>
        <w:fldChar w:fldCharType="separate"/>
      </w:r>
      <w:r>
        <w:t>4</w:t>
      </w:r>
      <w:r>
        <w:fldChar w:fldCharType="end"/>
      </w:r>
      <w:r>
        <w:t xml:space="preserve"> Доступ к форме</w:t>
      </w:r>
    </w:p>
    <w:p/>
    <w:p>
      <w:r>
        <w:t>Форма доступна, если выполнены соответствующие настройки (см. справку "</w:t>
      </w:r>
      <w:r>
        <w:fldChar w:fldCharType="begin"/>
      </w:r>
      <w:r>
        <w:instrText xml:space="preserve"> HYPERLINK \l "scroll-bookmark-4" </w:instrText>
      </w:r>
      <w:r>
        <w:fldChar w:fldCharType="separate"/>
      </w:r>
      <w:r>
        <w:rPr>
          <w:rStyle w:val="13"/>
        </w:rPr>
        <w:t>Настройка листа ожидания</w:t>
      </w:r>
      <w:r>
        <w:rPr>
          <w:rStyle w:val="14"/>
        </w:rPr>
        <w:fldChar w:fldCharType="end"/>
      </w:r>
      <w:r>
        <w:t>"). </w:t>
      </w:r>
    </w:p>
    <w:p>
      <w:pPr>
        <w:pStyle w:val="3"/>
      </w:pPr>
      <w:bookmarkStart w:id="11" w:name="scroll-bookmark-7"/>
      <w:bookmarkStart w:id="12" w:name="_Toc256000005"/>
      <w:r>
        <w:t>Описание формы</w:t>
      </w:r>
      <w:bookmarkEnd w:id="11"/>
      <w:bookmarkEnd w:id="12"/>
    </w:p>
    <w:p>
      <w:r>
        <w:rPr>
          <w:color w:val="333333"/>
        </w:rPr>
        <w:t>Основные элементы формы:</w:t>
      </w:r>
    </w:p>
    <w:p>
      <w:pPr>
        <w:numPr>
          <w:ilvl w:val="0"/>
          <w:numId w:val="19"/>
        </w:numPr>
      </w:pPr>
      <w:r>
        <w:rPr>
          <w:color w:val="333333"/>
        </w:rPr>
        <w:t>панель фильтров;</w:t>
      </w:r>
    </w:p>
    <w:p>
      <w:pPr>
        <w:numPr>
          <w:ilvl w:val="0"/>
          <w:numId w:val="19"/>
        </w:numPr>
      </w:pPr>
      <w:r>
        <w:rPr>
          <w:color w:val="333333"/>
        </w:rPr>
        <w:t>список листов ожидания по пациентам.</w:t>
      </w:r>
    </w:p>
    <w:p>
      <w:pPr>
        <w:keepNext/>
        <w:spacing w:beforeAutospacing="1"/>
        <w:jc w:val="center"/>
      </w:pPr>
      <w:r>
        <w:drawing>
          <wp:inline distT="0" distB="0" distL="114300" distR="114300">
            <wp:extent cx="5395595" cy="2776855"/>
            <wp:effectExtent l="19050" t="19050" r="28575" b="19050"/>
            <wp:docPr id="100011" name="Изображение 100011" descr="Форма Листы ожидания: Пои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Изображение 100011" descr="Форма Листы ожидания: Поиск"/>
                    <pic:cNvPicPr>
                      <a:picLocks noChangeAspect="1"/>
                    </pic:cNvPicPr>
                  </pic:nvPicPr>
                  <pic:blipFill>
                    <a:blip r:embed="rId17"/>
                    <a:stretch>
                      <a:fillRect/>
                    </a:stretch>
                  </pic:blipFill>
                  <pic:spPr>
                    <a:xfrm>
                      <a:off x="0" y="0"/>
                      <a:ext cx="5395595" cy="2776861"/>
                    </a:xfrm>
                    <a:prstGeom prst="rect">
                      <a:avLst/>
                    </a:prstGeom>
                    <a:ln w="9525">
                      <a:solidFill>
                        <a:srgbClr val="000000"/>
                      </a:solidFill>
                      <a:prstDash val="solid"/>
                    </a:ln>
                  </pic:spPr>
                </pic:pic>
              </a:graphicData>
            </a:graphic>
          </wp:inline>
        </w:drawing>
      </w:r>
    </w:p>
    <w:p>
      <w:pPr>
        <w:pStyle w:val="17"/>
      </w:pPr>
      <w:r>
        <w:t xml:space="preserve">Figure </w:t>
      </w:r>
      <w:r>
        <w:fldChar w:fldCharType="begin"/>
      </w:r>
      <w:r>
        <w:instrText xml:space="preserve">SEQ Figure \* ARABIC</w:instrText>
      </w:r>
      <w:r>
        <w:fldChar w:fldCharType="separate"/>
      </w:r>
      <w:r>
        <w:t>5</w:t>
      </w:r>
      <w:r>
        <w:fldChar w:fldCharType="end"/>
      </w:r>
      <w:r>
        <w:t xml:space="preserve"> Форма Листы ожидания: Поиск</w:t>
      </w:r>
    </w:p>
    <w:p/>
    <w:p>
      <w:pPr>
        <w:pStyle w:val="4"/>
      </w:pPr>
      <w:bookmarkStart w:id="13" w:name="_Toc256000006"/>
      <w:bookmarkStart w:id="14" w:name="scroll-bookmark-8"/>
      <w:r>
        <w:t>Панель фильтров</w:t>
      </w:r>
      <w:bookmarkEnd w:id="13"/>
      <w:bookmarkEnd w:id="14"/>
    </w:p>
    <w:p>
      <w:r>
        <w:t>Поля на панели фильтров сгруппированы по блокам. При нажатии кнопки </w:t>
      </w:r>
      <w:r>
        <w:drawing>
          <wp:inline distT="0" distB="0" distL="114300" distR="114300">
            <wp:extent cx="161925" cy="142875"/>
            <wp:effectExtent l="19050" t="19050" r="28575" b="19050"/>
            <wp:docPr id="100013" name="Изображение 100013" descr="_scroll_external/attachments/2023-02-07_112319-e0c8c9c2c138aa15f79b27478f19fdd6d67a1eaefea6a0899aa46e4c91f40d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Изображение 100013" descr="_scroll_external/attachments/2023-02-07_112319-e0c8c9c2c138aa15f79b27478f19fdd6d67a1eaefea6a0899aa46e4c91f40dbf.png"/>
                    <pic:cNvPicPr>
                      <a:picLocks noChangeAspect="1"/>
                    </pic:cNvPicPr>
                  </pic:nvPicPr>
                  <pic:blipFill>
                    <a:blip r:embed="rId18"/>
                    <a:stretch>
                      <a:fillRect/>
                    </a:stretch>
                  </pic:blipFill>
                  <pic:spPr>
                    <a:xfrm>
                      <a:off x="0" y="0"/>
                      <a:ext cx="161925" cy="142875"/>
                    </a:xfrm>
                    <a:prstGeom prst="rect">
                      <a:avLst/>
                    </a:prstGeom>
                    <a:ln w="9525">
                      <a:solidFill>
                        <a:srgbClr val="000000"/>
                      </a:solidFill>
                      <a:prstDash val="solid"/>
                    </a:ln>
                  </pic:spPr>
                </pic:pic>
              </a:graphicData>
            </a:graphic>
          </wp:inline>
        </w:drawing>
      </w:r>
      <w:r>
        <w:t> доступно сворачивание блока.</w:t>
      </w:r>
    </w:p>
    <w:p>
      <w:r>
        <w:t>Блок "Пациент" – в блоке отображаются поля для фильтрации списка по персональным данным пациента. Поля блока:</w:t>
      </w:r>
    </w:p>
    <w:p>
      <w:pPr>
        <w:numPr>
          <w:ilvl w:val="0"/>
          <w:numId w:val="20"/>
        </w:numPr>
      </w:pPr>
      <w:r>
        <w:t>"Фамилия";</w:t>
      </w:r>
    </w:p>
    <w:p>
      <w:pPr>
        <w:numPr>
          <w:ilvl w:val="0"/>
          <w:numId w:val="20"/>
        </w:numPr>
      </w:pPr>
      <w:r>
        <w:t>"Имя";</w:t>
      </w:r>
    </w:p>
    <w:p>
      <w:pPr>
        <w:numPr>
          <w:ilvl w:val="0"/>
          <w:numId w:val="20"/>
        </w:numPr>
      </w:pPr>
      <w:r>
        <w:t>"Отчество";</w:t>
      </w:r>
    </w:p>
    <w:p>
      <w:pPr>
        <w:numPr>
          <w:ilvl w:val="0"/>
          <w:numId w:val="20"/>
        </w:numPr>
      </w:pPr>
      <w:r>
        <w:t>"Дата рождения";</w:t>
      </w:r>
    </w:p>
    <w:p>
      <w:pPr>
        <w:numPr>
          <w:ilvl w:val="0"/>
          <w:numId w:val="20"/>
        </w:numPr>
      </w:pPr>
      <w:r>
        <w:t>"Единый номер полиса".</w:t>
      </w:r>
    </w:p>
    <w:p>
      <w:r>
        <w:t>Блок "Медицинская организация":</w:t>
      </w:r>
    </w:p>
    <w:p>
      <w:pPr>
        <w:numPr>
          <w:ilvl w:val="0"/>
          <w:numId w:val="21"/>
        </w:numPr>
      </w:pPr>
      <w:r>
        <w:t>"МО" – из выпадающего списка выбирается наименование МО, по которой необходимо просмотреть листы ожидания. По умолчанию – МО пользователя;</w:t>
      </w:r>
    </w:p>
    <w:p>
      <w:pPr>
        <w:numPr>
          <w:ilvl w:val="0"/>
          <w:numId w:val="21"/>
        </w:numPr>
      </w:pPr>
      <w:r>
        <w:t>"Профиль" – фильтруется по профилю отделения, указанному в листе ожидания;</w:t>
      </w:r>
    </w:p>
    <w:p>
      <w:pPr>
        <w:numPr>
          <w:ilvl w:val="0"/>
          <w:numId w:val="21"/>
        </w:numPr>
      </w:pPr>
      <w:r>
        <w:t>"Специальность" – фильтруется </w:t>
      </w:r>
      <w:r>
        <w:rPr>
          <w:color w:val="000000"/>
        </w:rPr>
        <w:t>по специальности врача, указанной в листе ожида</w:t>
      </w:r>
      <w:r>
        <w:t>ния;</w:t>
      </w:r>
    </w:p>
    <w:p>
      <w:pPr>
        <w:numPr>
          <w:ilvl w:val="0"/>
          <w:numId w:val="21"/>
        </w:numPr>
      </w:pPr>
      <w:r>
        <w:t>"Подразделение" – фильтруется по подразделению, указанному в листе ожидания. Для каждого значения в выпадающем списке отображается: наименование подразделения, период действия (если подразделение закрыто);</w:t>
      </w:r>
    </w:p>
    <w:p>
      <w:pPr>
        <w:numPr>
          <w:ilvl w:val="0"/>
          <w:numId w:val="21"/>
        </w:numPr>
      </w:pPr>
      <w:r>
        <w:t>"Врач" – фильтруется по Ф. И. О. врача, указанному в листе ожидания. Отображается перечень врачей в алфавитном порядке в зависимости от выбранной МО, указанному подразделению, профилю, специальности.</w:t>
      </w:r>
    </w:p>
    <w:p>
      <w:r>
        <w:t>Блок "Лист ожидания" – в блоке отображаются поля для фильтрации списка по сведениям о листе ожидания. Поля блока:</w:t>
      </w:r>
    </w:p>
    <w:p>
      <w:pPr>
        <w:numPr>
          <w:ilvl w:val="0"/>
          <w:numId w:val="22"/>
        </w:numPr>
      </w:pPr>
      <w:r>
        <w:t>"Статус листа ожидания";</w:t>
      </w:r>
    </w:p>
    <w:p>
      <w:pPr>
        <w:numPr>
          <w:ilvl w:val="0"/>
          <w:numId w:val="22"/>
        </w:numPr>
      </w:pPr>
      <w:r>
        <w:t>"Период".</w:t>
      </w:r>
    </w:p>
    <w:p>
      <w:r>
        <w:t>При нажатии кнопки "Найти" </w:t>
      </w:r>
      <w:r>
        <w:rPr>
          <w:color w:val="000000"/>
        </w:rPr>
        <w:t>в полях списка отображаются записи, удовлетворяющие условиям фильтра.</w:t>
      </w:r>
    </w:p>
    <w:p>
      <w:r>
        <w:rPr>
          <w:color w:val="000000"/>
        </w:rPr>
        <w:t>При нажатии кнопки "Очистить" все поля в фильтрах принимают значение по умолчанию.</w:t>
      </w:r>
    </w:p>
    <w:p>
      <w:pPr>
        <w:pStyle w:val="4"/>
      </w:pPr>
      <w:bookmarkStart w:id="15" w:name="_Toc256000007"/>
      <w:bookmarkStart w:id="16" w:name="scroll-bookmark-9"/>
      <w:r>
        <w:t>Список листов ожидания</w:t>
      </w:r>
      <w:bookmarkEnd w:id="15"/>
      <w:bookmarkEnd w:id="16"/>
    </w:p>
    <w:p>
      <w:r>
        <w:rPr>
          <w:color w:val="000000"/>
        </w:rPr>
        <w:t>Список листов ожидания в МО представлен в виде таблицы со столбцами:</w:t>
      </w:r>
    </w:p>
    <w:p>
      <w:pPr>
        <w:numPr>
          <w:ilvl w:val="0"/>
          <w:numId w:val="23"/>
        </w:numPr>
      </w:pPr>
      <w:r>
        <w:rPr>
          <w:color w:val="000000"/>
        </w:rPr>
        <w:t>"МО" – отображается краткое наименование МО;</w:t>
      </w:r>
    </w:p>
    <w:p>
      <w:pPr>
        <w:numPr>
          <w:ilvl w:val="0"/>
          <w:numId w:val="23"/>
        </w:numPr>
      </w:pPr>
      <w:r>
        <w:rPr>
          <w:color w:val="000000"/>
        </w:rPr>
        <w:t>"ФИО" – отображается Ф. И. О. пациента;</w:t>
      </w:r>
    </w:p>
    <w:p>
      <w:pPr>
        <w:numPr>
          <w:ilvl w:val="0"/>
          <w:numId w:val="23"/>
        </w:numPr>
      </w:pPr>
      <w:r>
        <w:rPr>
          <w:color w:val="000000"/>
        </w:rPr>
        <w:t>"Дата рождения" – отображается дата рождения пациента;</w:t>
      </w:r>
    </w:p>
    <w:p>
      <w:pPr>
        <w:numPr>
          <w:ilvl w:val="0"/>
          <w:numId w:val="23"/>
        </w:numPr>
      </w:pPr>
      <w:r>
        <w:rPr>
          <w:color w:val="000000"/>
        </w:rPr>
        <w:t>"Возраст. гр." – отображается возрастная группа пациента;</w:t>
      </w:r>
    </w:p>
    <w:p>
      <w:pPr>
        <w:numPr>
          <w:ilvl w:val="0"/>
          <w:numId w:val="23"/>
        </w:numPr>
      </w:pPr>
      <w:r>
        <w:rPr>
          <w:color w:val="000000"/>
        </w:rPr>
        <w:t>"Профиль" – отображается профиль, по которому пациент встал в очередь;</w:t>
      </w:r>
    </w:p>
    <w:p>
      <w:pPr>
        <w:numPr>
          <w:ilvl w:val="0"/>
          <w:numId w:val="23"/>
        </w:numPr>
      </w:pPr>
      <w:r>
        <w:rPr>
          <w:color w:val="000000"/>
        </w:rPr>
        <w:t>"Специальность" – отображается наименование специальности из листа ожидания;</w:t>
      </w:r>
    </w:p>
    <w:p>
      <w:pPr>
        <w:numPr>
          <w:ilvl w:val="0"/>
          <w:numId w:val="23"/>
        </w:numPr>
      </w:pPr>
      <w:r>
        <w:rPr>
          <w:color w:val="000000"/>
        </w:rPr>
        <w:t>"Врач" – отображается Ф. И. О. врача, к которому пациент встал в очередь;</w:t>
      </w:r>
    </w:p>
    <w:p>
      <w:pPr>
        <w:numPr>
          <w:ilvl w:val="0"/>
          <w:numId w:val="23"/>
        </w:numPr>
      </w:pPr>
      <w:r>
        <w:rPr>
          <w:color w:val="000000"/>
        </w:rPr>
        <w:t xml:space="preserve">"Статус ЛО" – отображается в формате: "&lt;Статус листа ожидания&gt; : &lt;Причина изменения порядка очереди&gt;". При наведении курсора на запись о листе ожидания отображается индикатор </w:t>
      </w:r>
      <w:r>
        <w:rPr>
          <w:color w:val="000000"/>
        </w:rPr>
        <w:drawing>
          <wp:inline distT="0" distB="0" distL="114300" distR="114300">
            <wp:extent cx="190500" cy="200025"/>
            <wp:effectExtent l="19050" t="19050" r="28575" b="19050"/>
            <wp:docPr id="100015" name="Изображение 100015" descr="_scroll_external/attachments/2023-02-13_095643-2d7dac429774ddb4725d554e631e417b8f2ce245352313ef5256a42a296766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Изображение 100015" descr="_scroll_external/attachments/2023-02-13_095643-2d7dac429774ddb4725d554e631e417b8f2ce245352313ef5256a42a2967665d.png"/>
                    <pic:cNvPicPr>
                      <a:picLocks noChangeAspect="1"/>
                    </pic:cNvPicPr>
                  </pic:nvPicPr>
                  <pic:blipFill>
                    <a:blip r:embed="rId19"/>
                    <a:stretch>
                      <a:fillRect/>
                    </a:stretch>
                  </pic:blipFill>
                  <pic:spPr>
                    <a:xfrm>
                      <a:off x="0" y="0"/>
                      <a:ext cx="190500" cy="200025"/>
                    </a:xfrm>
                    <a:prstGeom prst="rect">
                      <a:avLst/>
                    </a:prstGeom>
                    <a:ln w="9525">
                      <a:solidFill>
                        <a:srgbClr val="000000"/>
                      </a:solidFill>
                      <a:prstDash val="solid"/>
                    </a:ln>
                  </pic:spPr>
                </pic:pic>
              </a:graphicData>
            </a:graphic>
          </wp:inline>
        </w:drawing>
      </w:r>
      <w:r>
        <w:rPr>
          <w:color w:val="172B4D"/>
        </w:rPr>
        <w:t>. При нажатии на индикатор отображается форма "История листа ожидания";</w:t>
      </w:r>
    </w:p>
    <w:p>
      <w:pPr>
        <w:numPr>
          <w:ilvl w:val="0"/>
          <w:numId w:val="23"/>
        </w:numPr>
      </w:pPr>
      <w:r>
        <w:rPr>
          <w:color w:val="000000"/>
        </w:rPr>
        <w:t>"Кол-во отказов" – отображается количество отказов пациента;</w:t>
      </w:r>
    </w:p>
    <w:p>
      <w:pPr>
        <w:numPr>
          <w:ilvl w:val="0"/>
          <w:numId w:val="23"/>
        </w:numPr>
      </w:pPr>
      <w:r>
        <w:rPr>
          <w:color w:val="000000"/>
        </w:rPr>
        <w:t>"Позиция" – отображается позиция пациента в очереди к врачу по профилю или по специальности врача;</w:t>
      </w:r>
    </w:p>
    <w:p>
      <w:pPr>
        <w:numPr>
          <w:ilvl w:val="0"/>
          <w:numId w:val="23"/>
        </w:numPr>
      </w:pPr>
      <w:r>
        <w:rPr>
          <w:color w:val="000000"/>
        </w:rPr>
        <w:t>"Прогноз ожидания записи" – рассчитывается приблизительного времени ожидания свободной бирки в листе ожидания;</w:t>
      </w:r>
    </w:p>
    <w:p>
      <w:pPr>
        <w:numPr>
          <w:ilvl w:val="0"/>
          <w:numId w:val="23"/>
        </w:numPr>
      </w:pPr>
      <w:r>
        <w:rPr>
          <w:color w:val="000000"/>
        </w:rPr>
        <w:t>"Дата постановки" – отображается дата постановки в очередь.</w:t>
      </w:r>
    </w:p>
    <w:p>
      <w:pPr>
        <w:pStyle w:val="3"/>
      </w:pPr>
      <w:bookmarkStart w:id="17" w:name="scroll-bookmark-10"/>
      <w:bookmarkStart w:id="18" w:name="_Toc256000008"/>
      <w:r>
        <w:t>Форма "История листа ожидания"</w:t>
      </w:r>
      <w:bookmarkEnd w:id="17"/>
      <w:bookmarkEnd w:id="18"/>
    </w:p>
    <w:p>
      <w:r>
        <w:t>Форма предназначена для просмотра истории листа ожидания пациента с указанием статусов листов ожидания. </w:t>
      </w:r>
    </w:p>
    <w:p>
      <w:pPr>
        <w:keepNext/>
        <w:spacing w:beforeAutospacing="1"/>
        <w:jc w:val="center"/>
      </w:pPr>
      <w:r>
        <w:drawing>
          <wp:inline distT="0" distB="0" distL="114300" distR="114300">
            <wp:extent cx="3817620" cy="3070860"/>
            <wp:effectExtent l="19050" t="19050" r="28575" b="19050"/>
            <wp:docPr id="100017" name="Изображение 100017" descr="История листа ожид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Изображение 100017" descr="История листа ожидания"/>
                    <pic:cNvPicPr>
                      <a:picLocks noChangeAspect="1"/>
                    </pic:cNvPicPr>
                  </pic:nvPicPr>
                  <pic:blipFill>
                    <a:blip r:embed="rId20"/>
                    <a:stretch>
                      <a:fillRect/>
                    </a:stretch>
                  </pic:blipFill>
                  <pic:spPr>
                    <a:xfrm>
                      <a:off x="0" y="0"/>
                      <a:ext cx="3817951" cy="3071126"/>
                    </a:xfrm>
                    <a:prstGeom prst="rect">
                      <a:avLst/>
                    </a:prstGeom>
                    <a:ln w="9525">
                      <a:solidFill>
                        <a:srgbClr val="000000"/>
                      </a:solidFill>
                      <a:prstDash val="solid"/>
                    </a:ln>
                  </pic:spPr>
                </pic:pic>
              </a:graphicData>
            </a:graphic>
          </wp:inline>
        </w:drawing>
      </w:r>
    </w:p>
    <w:p>
      <w:pPr>
        <w:pStyle w:val="17"/>
      </w:pPr>
      <w:r>
        <w:t xml:space="preserve">Figure </w:t>
      </w:r>
      <w:r>
        <w:fldChar w:fldCharType="begin"/>
      </w:r>
      <w:r>
        <w:instrText xml:space="preserve">SEQ Figure \* ARABIC</w:instrText>
      </w:r>
      <w:r>
        <w:fldChar w:fldCharType="separate"/>
      </w:r>
      <w:r>
        <w:t>6</w:t>
      </w:r>
      <w:r>
        <w:fldChar w:fldCharType="end"/>
      </w:r>
      <w:r>
        <w:t xml:space="preserve"> История листа ожидания</w:t>
      </w:r>
    </w:p>
    <w:p/>
    <w:p>
      <w:r>
        <w:t>Информация о статусе отображается в формате: "&lt;Ф. И. О. </w:t>
      </w:r>
      <w:r>
        <w:rPr>
          <w:color w:val="000000"/>
        </w:rPr>
        <w:t>пользователя, изменившего состояние листа ожидания</w:t>
      </w:r>
      <w:r>
        <w:t>&gt;, &lt;</w:t>
      </w:r>
      <w:r>
        <w:rPr>
          <w:color w:val="000000"/>
        </w:rPr>
        <w:t>Дата и время добавления записи в историю листа ожидания</w:t>
      </w:r>
      <w:r>
        <w:t>&gt;, &lt;</w:t>
      </w:r>
      <w:r>
        <w:rPr>
          <w:color w:val="000000"/>
        </w:rPr>
        <w:t>Информация по листу ожидания</w:t>
      </w:r>
      <w:r>
        <w:t>&gt;". </w:t>
      </w:r>
    </w:p>
    <w:p>
      <w:r>
        <w:rPr>
          <w:color w:val="000000"/>
        </w:rPr>
        <w:t>Информация по листу ожидания заполняется следующим образом:</w:t>
      </w:r>
    </w:p>
    <w:p>
      <w:pPr>
        <w:numPr>
          <w:ilvl w:val="0"/>
          <w:numId w:val="24"/>
        </w:numPr>
      </w:pPr>
      <w:r>
        <w:rPr>
          <w:color w:val="000000"/>
        </w:rPr>
        <w:t>"Пациент ожидает свободную запись" – отображается, если указан статус "В очереди" без указания причины изменения порядка очереди;</w:t>
      </w:r>
    </w:p>
    <w:p>
      <w:pPr>
        <w:numPr>
          <w:ilvl w:val="0"/>
          <w:numId w:val="24"/>
        </w:numPr>
      </w:pPr>
      <w:r>
        <w:rPr>
          <w:color w:val="000000"/>
        </w:rPr>
        <w:t>"Предложена запись на &lt;дата и время бирки&gt;" – отображается, если пациенту предложена бирка для записи:</w:t>
      </w:r>
    </w:p>
    <w:p>
      <w:pPr>
        <w:numPr>
          <w:ilvl w:val="1"/>
          <w:numId w:val="25"/>
        </w:numPr>
      </w:pPr>
      <w:r>
        <w:t>если бирка была удалена, то отображается дата и время бирки с пометкой "Данная запись удалена из расписания &lt;дата и время удаления&gt;".</w:t>
      </w:r>
    </w:p>
    <w:p>
      <w:pPr>
        <w:numPr>
          <w:ilvl w:val="0"/>
          <w:numId w:val="24"/>
        </w:numPr>
      </w:pPr>
      <w:r>
        <w:t>"Предложена запись на &lt;дата и время бирки&gt;. Последнее предложение: в случае отказа пациент будет снят с очереди" – отображается, если пациенту предложена бирка для записи и количество предложений – 0, где &lt;количество предложений&gt; рассчитывается как разница между значением параметра системы "Макс. кол-во отказов от предложенной бирки на прием" и количеством отказов пациента от предложенной записи до даты добавления текущей записи включительно (см. справку "</w:t>
      </w:r>
      <w:r>
        <w:fldChar w:fldCharType="begin"/>
      </w:r>
      <w:r>
        <w:instrText xml:space="preserve"> HYPERLINK \l "scroll-bookmark-4" </w:instrText>
      </w:r>
      <w:r>
        <w:fldChar w:fldCharType="separate"/>
      </w:r>
      <w:r>
        <w:rPr>
          <w:rStyle w:val="14"/>
        </w:rPr>
        <w:t>Настройка листа ожидания</w:t>
      </w:r>
      <w:r>
        <w:rPr>
          <w:rStyle w:val="14"/>
        </w:rPr>
        <w:fldChar w:fldCharType="end"/>
      </w:r>
      <w:r>
        <w:t>"):</w:t>
      </w:r>
    </w:p>
    <w:p>
      <w:pPr>
        <w:numPr>
          <w:ilvl w:val="1"/>
          <w:numId w:val="26"/>
        </w:numPr>
      </w:pPr>
      <w:r>
        <w:t>если бирка была удалена, то отображается дата и время бирки с пометкой "Данная запись удалена из расписания &lt;дата и время удаления&gt;".</w:t>
      </w:r>
    </w:p>
    <w:p>
      <w:pPr>
        <w:numPr>
          <w:ilvl w:val="0"/>
          <w:numId w:val="24"/>
        </w:numPr>
      </w:pPr>
      <w:r>
        <w:t>"Пациент подтвердил запись на &lt;дата и время бирки&gt;" – отображается, если пациент подтвердил запись на бирку:</w:t>
      </w:r>
    </w:p>
    <w:p>
      <w:pPr>
        <w:numPr>
          <w:ilvl w:val="1"/>
          <w:numId w:val="27"/>
        </w:numPr>
      </w:pPr>
      <w:r>
        <w:t>если бирка была удалена, то отображается дата и время бирки с пометкой "Данная запись удалена из расписания &lt;дата и время удаления&gt;".</w:t>
      </w:r>
    </w:p>
    <w:p>
      <w:pPr>
        <w:numPr>
          <w:ilvl w:val="0"/>
          <w:numId w:val="24"/>
        </w:numPr>
      </w:pPr>
      <w:r>
        <w:t>"Пациент отказался от предложенной записи. Осталось &lt;количество предложений&gt; предложения"– отображается, если пациент отказался от предложенной записи на бирку. Количество предложений рассчитывается как разница между значением параметра системы "Макс. кол-во отказов от предложенной бирки на прием" и количеством отказов пациента от предложенной записи до даты добавления текущей записи включительно. Отображается, если &lt;количество предложений&gt; 1 или больше и указан статус "В очереди" с указанием причины изменения порядка очереди – "Отказ от предложенной бирки" или "Отказ пациента";</w:t>
      </w:r>
    </w:p>
    <w:p>
      <w:pPr>
        <w:numPr>
          <w:ilvl w:val="0"/>
          <w:numId w:val="24"/>
        </w:numPr>
      </w:pPr>
      <w:r>
        <w:t>"Пациент не подтвердил предложенную запись. Осталось &lt;количество предложений&gt; предложения" – отображается, если пациент не подтвердил предложенную запись на бирку. Количество предложений рассчитывается как разница между значением параметра системы "Макс. кол-во отказов от предложенной бирки на прием" и количеством отказов пациента от предложенной записи до даты добавления текущей записи включительно. Отображается, если &lt;количество предложений&gt; 1 или больше и указан статус "Отмена" с указанием причины изменения порядка очереди "Предложенная бирка не подтверждена";</w:t>
      </w:r>
    </w:p>
    <w:p>
      <w:pPr>
        <w:numPr>
          <w:ilvl w:val="0"/>
          <w:numId w:val="24"/>
        </w:numPr>
      </w:pPr>
      <w:r>
        <w:t>"Пациент исключен из очереди из-за превышения количества отказов от предложенных записей" – отображается, если количество отказов пациента от предложенной записи соответствует значению параметра системы "Макс. кол-во отказов от предложенной бирки на прием";</w:t>
      </w:r>
    </w:p>
    <w:p>
      <w:pPr>
        <w:numPr>
          <w:ilvl w:val="0"/>
          <w:numId w:val="24"/>
        </w:numPr>
      </w:pPr>
      <w:r>
        <w:t>"Пациент отменил получение свободной записи" – отображается, если установлен статус "Отмена" или "Обслужен вне очереди" (с указанием причины изменения порядка очереди – "Отказ пациента");</w:t>
      </w:r>
    </w:p>
    <w:p>
      <w:pPr>
        <w:numPr>
          <w:ilvl w:val="0"/>
          <w:numId w:val="24"/>
        </w:numPr>
      </w:pPr>
      <w:r>
        <w:t>"Пациент посетил врача вне очереди &lt;дата и время бирки&gt;" – отображается, если установлен статус "Обслужен вне очереди" и получен параметр &lt;дата и время бирки&gt;:</w:t>
      </w:r>
    </w:p>
    <w:p>
      <w:pPr>
        <w:numPr>
          <w:ilvl w:val="1"/>
          <w:numId w:val="28"/>
        </w:numPr>
      </w:pPr>
      <w:r>
        <w:t>если бирка была удалена, то отображается дата и время бирки с пометкой "Данная запись удалена из расписания &lt;дата и время удаления&gt;".</w:t>
      </w:r>
    </w:p>
    <w:p>
      <w:pPr>
        <w:numPr>
          <w:ilvl w:val="0"/>
          <w:numId w:val="24"/>
        </w:numPr>
      </w:pPr>
      <w:r>
        <w:t>"Отмена получения свободной записи: на данный момент необходимый Вам врач не ведет прием" – отображается, если установлен статус "Отмена" (с указанием причины изменения порядка очереди – "Изменение врача, ведущего прием");</w:t>
      </w:r>
    </w:p>
    <w:p>
      <w:pPr>
        <w:numPr>
          <w:ilvl w:val="0"/>
          <w:numId w:val="24"/>
        </w:numPr>
      </w:pPr>
      <w:r>
        <w:t>"Врач вернул пациента в очередь" – отображается, если выполняется хотя бы одно из условий:</w:t>
      </w:r>
    </w:p>
    <w:p>
      <w:pPr>
        <w:numPr>
          <w:ilvl w:val="1"/>
          <w:numId w:val="29"/>
        </w:numPr>
      </w:pPr>
      <w:r>
        <w:t>установлен статус "В очереди" с указанием причины изменения порядка очереди "Ошибочное направление";</w:t>
      </w:r>
    </w:p>
    <w:p>
      <w:pPr>
        <w:numPr>
          <w:ilvl w:val="1"/>
          <w:numId w:val="29"/>
        </w:numPr>
      </w:pPr>
      <w:r>
        <w:t>установлен статус "В очереди" с указанием причины изменения порядка очереди "Изменение врача, ведущего прием", при этом указан врач в листе ожидания или в истории листа ожидания.</w:t>
      </w:r>
    </w:p>
    <w:p>
      <w:pPr>
        <w:numPr>
          <w:ilvl w:val="0"/>
          <w:numId w:val="24"/>
        </w:numPr>
      </w:pPr>
      <w:r>
        <w:t>"Пациенту проставлена дата смерти" – отображается, если установлен статус "Отмена" с указанием причины изменения порядка очереди "Смерть пациента";</w:t>
      </w:r>
    </w:p>
    <w:p>
      <w:pPr>
        <w:numPr>
          <w:ilvl w:val="0"/>
          <w:numId w:val="24"/>
        </w:numPr>
      </w:pPr>
      <w:r>
        <w:t>"Врач больше не ведет приём в данной МО. Пациент ожидает свободную запись к другому врачу" – отображается, если выполняются одновременно условия:</w:t>
      </w:r>
    </w:p>
    <w:p>
      <w:pPr>
        <w:numPr>
          <w:ilvl w:val="1"/>
          <w:numId w:val="30"/>
        </w:numPr>
      </w:pPr>
      <w:r>
        <w:t>статус "В очереди" с указанием причины изменения порядка очереди "Изменение врача, ведущего прием";</w:t>
      </w:r>
    </w:p>
    <w:p>
      <w:pPr>
        <w:numPr>
          <w:ilvl w:val="1"/>
          <w:numId w:val="30"/>
        </w:numPr>
      </w:pPr>
      <w:r>
        <w:t>в текущем листе ожидания не указан врач;</w:t>
      </w:r>
    </w:p>
    <w:p>
      <w:pPr>
        <w:numPr>
          <w:ilvl w:val="1"/>
          <w:numId w:val="30"/>
        </w:numPr>
      </w:pPr>
      <w:r>
        <w:t>у предыдущей записи истории листа ожидания у указанного врача заполнена дата увольнения.</w:t>
      </w:r>
    </w:p>
    <w:p>
      <w:pPr>
        <w:ind w:left="284"/>
        <w:jc w:val="left"/>
      </w:pPr>
      <w:r>
        <w:t xml:space="preserve">Если ни одно из вышеперечисленных условий не выполнено, заполняется следующим образом: "&lt;Статус&gt;: &lt;Причина изменения порядка очереди&gt;", </w:t>
      </w:r>
      <w:r>
        <w:rPr>
          <w:color w:val="000000"/>
        </w:rPr>
        <w:t>где:</w:t>
      </w:r>
    </w:p>
    <w:p>
      <w:pPr>
        <w:numPr>
          <w:ilvl w:val="0"/>
          <w:numId w:val="31"/>
        </w:numPr>
      </w:pPr>
    </w:p>
    <w:p>
      <w:pPr>
        <w:numPr>
          <w:ilvl w:val="1"/>
          <w:numId w:val="32"/>
        </w:numPr>
      </w:pPr>
      <w:r>
        <w:rPr>
          <w:color w:val="000000"/>
        </w:rPr>
        <w:t>&lt;Статус&gt; – наименованием статуса;</w:t>
      </w:r>
    </w:p>
    <w:p>
      <w:pPr>
        <w:numPr>
          <w:ilvl w:val="1"/>
          <w:numId w:val="32"/>
        </w:numPr>
      </w:pPr>
      <w:r>
        <w:rPr>
          <w:color w:val="000000"/>
        </w:rPr>
        <w:t>&lt;Причина изменения порядка очереди&gt; – наименование причины изменения порядка очереди.</w:t>
      </w:r>
    </w:p>
    <w:p>
      <w:pPr>
        <w:pStyle w:val="2"/>
      </w:pPr>
      <w:bookmarkStart w:id="19" w:name="scroll-bookmark-11"/>
      <w:bookmarkStart w:id="20" w:name="_Toc256000009"/>
      <w:r>
        <w:t>Действия пациента с листом ожидания</w:t>
      </w:r>
      <w:bookmarkEnd w:id="19"/>
      <w:bookmarkEnd w:id="20"/>
    </w:p>
    <w:tbl>
      <w:tblPr>
        <w:tblStyle w:val="42"/>
        <w:tblW w:w="5000" w:type="pct"/>
        <w:tblInd w:w="0" w:type="dxa"/>
        <w:tblBorders>
          <w:top w:val="single" w:color="9CA6D2" w:sz="4" w:space="0"/>
          <w:left w:val="single" w:color="9CA6D2" w:sz="4" w:space="0"/>
          <w:bottom w:val="single" w:color="9CA6D2" w:sz="4" w:space="0"/>
          <w:right w:val="single" w:color="9CA6D2" w:sz="4" w:space="0"/>
          <w:insideH w:val="none" w:color="auto" w:sz="0" w:space="0"/>
          <w:insideV w:val="none" w:color="auto" w:sz="0" w:space="0"/>
        </w:tblBorders>
        <w:tblLayout w:type="autofit"/>
        <w:tblCellMar>
          <w:top w:w="173" w:type="dxa"/>
          <w:left w:w="58" w:type="dxa"/>
          <w:bottom w:w="259" w:type="dxa"/>
          <w:right w:w="58" w:type="dxa"/>
        </w:tblCellMar>
      </w:tblPr>
      <w:tblGrid>
        <w:gridCol w:w="8613"/>
      </w:tblGrid>
      <w:tr>
        <w:tblPrEx>
          <w:tblBorders>
            <w:top w:val="single" w:color="9CA6D2" w:sz="4" w:space="0"/>
            <w:left w:val="single" w:color="9CA6D2" w:sz="4" w:space="0"/>
            <w:bottom w:val="single" w:color="9CA6D2" w:sz="4" w:space="0"/>
            <w:right w:val="single" w:color="9CA6D2" w:sz="4" w:space="0"/>
            <w:insideH w:val="none" w:color="auto" w:sz="0" w:space="0"/>
            <w:insideV w:val="none" w:color="auto" w:sz="0" w:space="0"/>
          </w:tblBorders>
        </w:tblPrEx>
        <w:tc>
          <w:tcPr>
            <w:shd w:val="clear" w:color="auto" w:fill="DFEFFD"/>
          </w:tcPr>
          <w:p>
            <w:pPr>
              <w:spacing w:before="0" w:beforeAutospacing="0" w:after="0" w:afterAutospacing="0" w:line="240" w:lineRule="auto"/>
              <w:ind w:left="173" w:right="259" w:firstLine="0"/>
              <w:jc w:val="left"/>
              <w:outlineLvl w:val="9"/>
            </w:pPr>
            <w:r>
              <w:rPr>
                <w:b/>
              </w:rPr>
              <w:t>П р и м е ч а н и е</w:t>
            </w:r>
            <w:r>
              <w:t xml:space="preserve"> – </w:t>
            </w:r>
            <w:r>
              <w:rPr>
                <w:color w:val="333333"/>
              </w:rPr>
              <w:t>Доступ к функциональности предоставляется, если включена в контракт на поставку в вашем регионе.</w:t>
            </w:r>
          </w:p>
        </w:tc>
      </w:tr>
    </w:tbl>
    <w:p/>
    <w:p/>
    <w:p>
      <w:pPr>
        <w:pStyle w:val="3"/>
      </w:pPr>
      <w:bookmarkStart w:id="21" w:name="_Toc256000010"/>
      <w:bookmarkStart w:id="22" w:name="scroll-bookmark-12"/>
      <w:r>
        <w:t>Как встать в очередь, если нет свободных бирок</w:t>
      </w:r>
      <w:bookmarkEnd w:id="21"/>
      <w:bookmarkEnd w:id="22"/>
    </w:p>
    <w:p>
      <w:r>
        <w:rPr>
          <w:color w:val="000000"/>
        </w:rPr>
        <w:t>Если в расписании врача нет свободных бирок, то отобразится кнопка "Встать в очередь".</w:t>
      </w:r>
    </w:p>
    <w:p>
      <w:r>
        <w:rPr>
          <w:color w:val="000000"/>
        </w:rPr>
        <w:t>Примечание – Возможность постановки пациентов в очередь определяется в медицинской организации.</w:t>
      </w:r>
    </w:p>
    <w:p>
      <w:r>
        <w:rPr>
          <w:color w:val="000000"/>
        </w:rPr>
        <w:t>Чтобы встать в очередь:</w:t>
      </w:r>
    </w:p>
    <w:p>
      <w:pPr>
        <w:numPr>
          <w:ilvl w:val="0"/>
          <w:numId w:val="33"/>
        </w:numPr>
      </w:pPr>
      <w:r>
        <w:rPr>
          <w:color w:val="000000"/>
        </w:rPr>
        <w:t>выберите тип записи в очередь: к конкретному врачу или к любому врачу данной специальности;</w:t>
      </w:r>
    </w:p>
    <w:p>
      <w:pPr>
        <w:numPr>
          <w:ilvl w:val="0"/>
          <w:numId w:val="33"/>
        </w:numPr>
      </w:pPr>
      <w:r>
        <w:rPr>
          <w:color w:val="000000"/>
        </w:rPr>
        <w:t>нажмите кнопку "Подтвердить</w:t>
      </w:r>
      <w:r>
        <w:rPr>
          <w:b/>
          <w:color w:val="000000"/>
        </w:rPr>
        <w:t>"</w:t>
      </w:r>
      <w:r>
        <w:rPr>
          <w:color w:val="000000"/>
        </w:rPr>
        <w:t>. Вы будете включены в очередь;</w:t>
      </w:r>
    </w:p>
    <w:p>
      <w:pPr>
        <w:numPr>
          <w:ilvl w:val="0"/>
          <w:numId w:val="33"/>
        </w:numPr>
      </w:pPr>
      <w:r>
        <w:rPr>
          <w:color w:val="000000"/>
        </w:rPr>
        <w:t>при появлении свободной бирки вам придет уведомление на почту или на мобильное приложение.</w:t>
      </w:r>
    </w:p>
    <w:p>
      <w:pPr>
        <w:pStyle w:val="3"/>
      </w:pPr>
      <w:bookmarkStart w:id="23" w:name="_Toc256000011"/>
      <w:bookmarkStart w:id="24" w:name="scroll-bookmark-13"/>
      <w:r>
        <w:t>Как записать в очередь других пациентов, добавленных в картотеку пользователя</w:t>
      </w:r>
      <w:bookmarkEnd w:id="23"/>
      <w:bookmarkEnd w:id="24"/>
    </w:p>
    <w:p>
      <w:r>
        <w:t>Если в расписании врача нет свободных бирок, то отобразится кнопка "Встать в очередь".</w:t>
      </w:r>
    </w:p>
    <w:p>
      <w:r>
        <w:t>Примечание – Возможность постановки пациентов в очередь определяется в медицинской организации.</w:t>
      </w:r>
    </w:p>
    <w:p>
      <w:r>
        <w:t>Чтобы записать в очередь пациента, добавленного в картотеку пользователя: </w:t>
      </w:r>
    </w:p>
    <w:p>
      <w:pPr>
        <w:numPr>
          <w:ilvl w:val="0"/>
          <w:numId w:val="34"/>
        </w:numPr>
      </w:pPr>
      <w:r>
        <w:t>откройте картотеку, выберите пациента. Нажмите кнопку "Записать к врачу" в строке записи о пациенте;</w:t>
      </w:r>
    </w:p>
    <w:p>
      <w:pPr>
        <w:numPr>
          <w:ilvl w:val="0"/>
          <w:numId w:val="34"/>
        </w:numPr>
      </w:pPr>
      <w:r>
        <w:t>выберите специальность, врача и нажмите кнопку "Встать в очередь";</w:t>
      </w:r>
    </w:p>
    <w:p>
      <w:pPr>
        <w:numPr>
          <w:ilvl w:val="0"/>
          <w:numId w:val="34"/>
        </w:numPr>
      </w:pPr>
      <w:r>
        <w:t>выберите тип записи в очередь: к конкретному врачу или к любому врачу данной специальности;</w:t>
      </w:r>
    </w:p>
    <w:p>
      <w:pPr>
        <w:numPr>
          <w:ilvl w:val="0"/>
          <w:numId w:val="34"/>
        </w:numPr>
      </w:pPr>
      <w:r>
        <w:t>нажмите кнопку "Подтвердить". Вы будете включены в очередь;</w:t>
      </w:r>
    </w:p>
    <w:p>
      <w:pPr>
        <w:numPr>
          <w:ilvl w:val="0"/>
          <w:numId w:val="34"/>
        </w:numPr>
      </w:pPr>
      <w:r>
        <w:t>при появлении свободной бирки пациенту придет уведомление на почту или в мобильном приложении.</w:t>
      </w:r>
    </w:p>
    <w:p>
      <w:pPr>
        <w:pStyle w:val="3"/>
      </w:pPr>
      <w:bookmarkStart w:id="25" w:name="_Toc256000012"/>
      <w:bookmarkStart w:id="26" w:name="scroll-bookmark-14"/>
      <w:r>
        <w:t>Как подтвердить запись на бирку</w:t>
      </w:r>
      <w:bookmarkEnd w:id="25"/>
      <w:bookmarkEnd w:id="26"/>
    </w:p>
    <w:p>
      <w:r>
        <w:rPr>
          <w:color w:val="000000"/>
        </w:rPr>
        <w:t>Чтобы подтвердить запись на бирку:</w:t>
      </w:r>
    </w:p>
    <w:p>
      <w:pPr>
        <w:numPr>
          <w:ilvl w:val="0"/>
          <w:numId w:val="35"/>
        </w:numPr>
      </w:pPr>
      <w:r>
        <w:rPr>
          <w:color w:val="000000"/>
        </w:rPr>
        <w:t>откройте картотеку, выберите пациента. Если пациент находится в очереди и ему предложена бирка, то отобразится кнопка "Подтвердить";</w:t>
      </w:r>
    </w:p>
    <w:p>
      <w:pPr>
        <w:numPr>
          <w:ilvl w:val="0"/>
          <w:numId w:val="35"/>
        </w:numPr>
      </w:pPr>
      <w:r>
        <w:rPr>
          <w:color w:val="000000"/>
        </w:rPr>
        <w:t>нажмите кнопку "Подтвердить".</w:t>
      </w:r>
    </w:p>
    <w:p>
      <w:pPr>
        <w:pStyle w:val="3"/>
      </w:pPr>
      <w:bookmarkStart w:id="27" w:name="scroll-bookmark-15"/>
      <w:bookmarkStart w:id="28" w:name="_Toc256000013"/>
      <w:r>
        <w:t>Как отказаться от предложенной бирки</w:t>
      </w:r>
      <w:bookmarkEnd w:id="27"/>
      <w:bookmarkEnd w:id="28"/>
    </w:p>
    <w:p>
      <w:r>
        <w:rPr>
          <w:color w:val="000000"/>
        </w:rPr>
        <w:t>Для отказа от предложенной бирки:</w:t>
      </w:r>
    </w:p>
    <w:p>
      <w:pPr>
        <w:numPr>
          <w:ilvl w:val="0"/>
          <w:numId w:val="36"/>
        </w:numPr>
      </w:pPr>
      <w:r>
        <w:rPr>
          <w:color w:val="000000"/>
        </w:rPr>
        <w:t>откройте картотеку, выберите пациента. Если пациент находится в очереди, и ему предложена бирка, то отобразятся кнопки: "Подтвердить", "Отказаться";</w:t>
      </w:r>
    </w:p>
    <w:p>
      <w:pPr>
        <w:numPr>
          <w:ilvl w:val="0"/>
          <w:numId w:val="36"/>
        </w:numPr>
      </w:pPr>
      <w:r>
        <w:rPr>
          <w:color w:val="000000"/>
        </w:rPr>
        <w:t>нажмите кнопку "Отказаться";</w:t>
      </w:r>
    </w:p>
    <w:p>
      <w:pPr>
        <w:numPr>
          <w:ilvl w:val="0"/>
          <w:numId w:val="36"/>
        </w:numPr>
      </w:pPr>
      <w:r>
        <w:rPr>
          <w:color w:val="000000"/>
        </w:rPr>
        <w:t>подтвердите выполнение действия.</w:t>
      </w:r>
    </w:p>
    <w:p>
      <w:r>
        <w:rPr>
          <w:b/>
          <w:color w:val="000000"/>
        </w:rPr>
        <w:t>Важно!</w:t>
      </w:r>
      <w:r>
        <w:rPr>
          <w:color w:val="000000"/>
        </w:rPr>
        <w:t> Вам будет предложено три свободных бирок одна за другой.</w:t>
      </w:r>
    </w:p>
    <w:p>
      <w:r>
        <w:rPr>
          <w:color w:val="000000"/>
        </w:rPr>
        <w:t>В случае отказа от предложенной бирки, вы будете возвращены в очередь.</w:t>
      </w:r>
    </w:p>
    <w:p>
      <w:r>
        <w:rPr>
          <w:color w:val="000000"/>
        </w:rPr>
        <w:t>Если все попытки для отказа были исчерпаны, то пациент исключается из очереди.</w:t>
      </w:r>
    </w:p>
    <w:p>
      <w:pPr>
        <w:pStyle w:val="3"/>
      </w:pPr>
      <w:bookmarkStart w:id="29" w:name="_Toc256000014"/>
      <w:bookmarkStart w:id="30" w:name="scroll-bookmark-16"/>
      <w:r>
        <w:t>Как выйти из очереди</w:t>
      </w:r>
      <w:bookmarkEnd w:id="29"/>
      <w:bookmarkEnd w:id="30"/>
    </w:p>
    <w:p>
      <w:r>
        <w:rPr>
          <w:color w:val="000000"/>
        </w:rPr>
        <w:t>Чтобы выйти из очереди:</w:t>
      </w:r>
    </w:p>
    <w:p>
      <w:pPr>
        <w:numPr>
          <w:ilvl w:val="0"/>
          <w:numId w:val="37"/>
        </w:numPr>
      </w:pPr>
      <w:r>
        <w:rPr>
          <w:color w:val="000000"/>
        </w:rPr>
        <w:t>откройте картотеку;</w:t>
      </w:r>
    </w:p>
    <w:p>
      <w:pPr>
        <w:numPr>
          <w:ilvl w:val="0"/>
          <w:numId w:val="37"/>
        </w:numPr>
      </w:pPr>
      <w:r>
        <w:rPr>
          <w:color w:val="000000"/>
        </w:rPr>
        <w:t>выберите пациента, поставленного в очередь;</w:t>
      </w:r>
    </w:p>
    <w:p>
      <w:pPr>
        <w:numPr>
          <w:ilvl w:val="0"/>
          <w:numId w:val="37"/>
        </w:numPr>
      </w:pPr>
      <w:r>
        <w:rPr>
          <w:color w:val="000000"/>
        </w:rPr>
        <w:t>нажмите ссылку "Отменить визит";</w:t>
      </w:r>
    </w:p>
    <w:p>
      <w:pPr>
        <w:numPr>
          <w:ilvl w:val="0"/>
          <w:numId w:val="37"/>
        </w:numPr>
      </w:pPr>
      <w:r>
        <w:rPr>
          <w:color w:val="000000"/>
        </w:rPr>
        <w:t>подтвердите выполнение действия.</w:t>
      </w:r>
    </w:p>
    <w:p>
      <w:pPr>
        <w:pStyle w:val="3"/>
      </w:pPr>
      <w:bookmarkStart w:id="31" w:name="_Toc256000015"/>
      <w:bookmarkStart w:id="32" w:name="scroll-bookmark-17"/>
      <w:r>
        <w:t>Просмотр истории листа ожидания</w:t>
      </w:r>
      <w:bookmarkEnd w:id="31"/>
      <w:bookmarkEnd w:id="32"/>
    </w:p>
    <w:p>
      <w:r>
        <w:rPr>
          <w:color w:val="000000"/>
        </w:rPr>
        <w:t>Для просмотра истории листа ожидания:</w:t>
      </w:r>
    </w:p>
    <w:p>
      <w:pPr>
        <w:numPr>
          <w:ilvl w:val="0"/>
          <w:numId w:val="38"/>
        </w:numPr>
      </w:pPr>
      <w:r>
        <w:rPr>
          <w:color w:val="000000"/>
        </w:rPr>
        <w:t>откройте картотеку;</w:t>
      </w:r>
    </w:p>
    <w:p>
      <w:pPr>
        <w:numPr>
          <w:ilvl w:val="0"/>
          <w:numId w:val="38"/>
        </w:numPr>
      </w:pPr>
      <w:r>
        <w:rPr>
          <w:color w:val="000000"/>
        </w:rPr>
        <w:t>выберите пациента, поставленного в очередь;</w:t>
      </w:r>
    </w:p>
    <w:p>
      <w:pPr>
        <w:numPr>
          <w:ilvl w:val="0"/>
          <w:numId w:val="38"/>
        </w:numPr>
      </w:pPr>
      <w:r>
        <w:rPr>
          <w:color w:val="000000"/>
        </w:rPr>
        <w:t>перейдите на вкладку "Текущие услуги";</w:t>
      </w:r>
    </w:p>
    <w:p>
      <w:pPr>
        <w:numPr>
          <w:ilvl w:val="0"/>
          <w:numId w:val="38"/>
        </w:numPr>
      </w:pPr>
      <w:r>
        <w:rPr>
          <w:color w:val="000000"/>
        </w:rPr>
        <w:t>нажмите на ссылку "История" на записи со статусом "Очередь". Отобразится форма, содержащая информацию по хранению изменений статусов листа ожидания.</w:t>
      </w:r>
    </w:p>
    <w:sectPr>
      <w:footerReference r:id="rId10" w:type="default"/>
      <w:pgSz w:w="11899" w:h="16838"/>
      <w:pgMar w:top="1440" w:right="1701" w:bottom="1440" w:left="170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Gothic">
    <w:panose1 w:val="020B0609070205080204"/>
    <w:charset w:val="80"/>
    <w:family w:val="auto"/>
    <w:pitch w:val="default"/>
    <w:sig w:usb0="E00002FF" w:usb1="6AC7FDFB" w:usb2="08000012" w:usb3="00000000" w:csb0="4002009F" w:csb1="DFD70000"/>
  </w:font>
  <w:font w:name="Lucida Grande">
    <w:altName w:val="Courier New"/>
    <w:panose1 w:val="020B0600040502020204"/>
    <w:charset w:val="00"/>
    <w:family w:val="swiss"/>
    <w:pitch w:val="default"/>
    <w:sig w:usb0="00000000" w:usb1="00000000" w:usb2="00000000" w:usb3="00000000" w:csb0="000001BF" w:csb1="00000000"/>
  </w:font>
  <w:font w:name="Source Sans Pro">
    <w:altName w:val="Yu Gothic UI"/>
    <w:panose1 w:val="020B0503030403020204"/>
    <w:charset w:val="00"/>
    <w:family w:val="swiss"/>
    <w:pitch w:val="default"/>
    <w:sig w:usb0="00000000" w:usb1="00000000" w:usb2="00000000" w:usb3="00000000" w:csb0="0000019F" w:csb1="00000000"/>
  </w:font>
  <w:font w:name="Yu Gothic UI">
    <w:panose1 w:val="020B0500000000000000"/>
    <w:charset w:val="80"/>
    <w:family w:val="auto"/>
    <w:pitch w:val="default"/>
    <w:sig w:usb0="E00002FF" w:usb1="2AC7FDFF" w:usb2="00000016" w:usb3="00000000" w:csb0="2002009F" w:csb1="00000000"/>
  </w:font>
  <w:font w:name="Cambria">
    <w:panose1 w:val="02040503050406030204"/>
    <w:charset w:val="00"/>
    <w:family w:val="roman"/>
    <w:pitch w:val="default"/>
    <w:sig w:usb0="E00006FF" w:usb1="420024FF" w:usb2="02000000" w:usb3="00000000" w:csb0="2000019F" w:csb1="00000000"/>
  </w:font>
  <w:font w:name="Symbol">
    <w:panose1 w:val="05050102010706020507"/>
    <w:charset w:val="02"/>
    <w:family w:val="decorative"/>
    <w:pitch w:val="default"/>
    <w:sig w:usb0="00000000" w:usb1="00000000" w:usb2="00000000" w:usb3="00000000" w:csb0="80000000" w:csb1="00000000"/>
  </w:font>
  <w:font w:name="Wingdings">
    <w:panose1 w:val="05000000000000000000"/>
    <w:charset w:val="4D"/>
    <w:family w:val="decorative"/>
    <w:pitch w:val="default"/>
    <w:sig w:usb0="00000000" w:usb1="00000000" w:usb2="00000000" w:usb3="00000000" w:csb0="8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t xml:space="preserve">Table of Contents – </w:t>
    </w: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rStyle w:val="15"/>
      </w:rPr>
    </w:pPr>
    <w:r>
      <w:rPr>
        <w:rStyle w:val="15"/>
      </w:rPr>
      <w:fldChar w:fldCharType="begin"/>
    </w:r>
    <w:r>
      <w:rPr>
        <w:rStyle w:val="15"/>
      </w:rPr>
      <w:instrText xml:space="preserve">PAGE  </w:instrText>
    </w:r>
    <w:r>
      <w:rPr>
        <w:rStyle w:val="15"/>
      </w:rPr>
      <w:fldChar w:fldCharType="separate"/>
    </w:r>
    <w:r>
      <w:rPr>
        <w:rStyle w:val="15"/>
      </w:rPr>
      <w:fldChar w:fldCharType="end"/>
    </w:r>
  </w:p>
  <w:p>
    <w:pPr>
      <w:pStyle w:val="3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fldChar w:fldCharType="begin"/>
    </w:r>
    <w:r>
      <w:instrText xml:space="preserve"> STYLEREF "Heading 1" </w:instrText>
    </w:r>
    <w:r>
      <w:fldChar w:fldCharType="separate"/>
    </w:r>
    <w:r>
      <w:rPr>
        <w:b/>
      </w:rPr>
      <w:t>Ошибка!Стиль не определён.</w:t>
    </w:r>
    <w:r>
      <w:fldChar w:fldCharType="end"/>
    </w:r>
    <w:r>
      <w:t xml:space="preserve"> – </w:t>
    </w:r>
    <w:r>
      <w:fldChar w:fldCharType="begin"/>
    </w:r>
    <w:r>
      <w:instrText xml:space="preserve"> PAGE  \* MERGEFORMAT </w:instrText>
    </w:r>
    <w:r>
      <w:fldChar w:fldCharType="separate"/>
    </w:r>
    <w:r>
      <w:t>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rPr>
        <w:sz w:val="18"/>
        <w:szCs w:val="18"/>
      </w:rPr>
    </w:pPr>
    <w:r>
      <w:rPr>
        <w:sz w:val="18"/>
        <w:szCs w:val="18"/>
      </w:rPr>
      <w:t>main – Лист ожидания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7152DC"/>
    <w:multiLevelType w:val="multilevel"/>
    <w:tmpl w:val="447152DC"/>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1">
    <w:nsid w:val="7DF627CF"/>
    <w:multiLevelType w:val="multilevel"/>
    <w:tmpl w:val="7DF627CF"/>
    <w:lvl w:ilvl="0" w:tentative="0">
      <w:start w:val="1"/>
      <w:numFmt w:val="bullet"/>
      <w:lvlText w:val=""/>
      <w:lvlJc w:val="left"/>
      <w:pPr>
        <w:tabs>
          <w:tab w:val="left" w:pos="720"/>
        </w:tabs>
        <w:ind w:left="720" w:hanging="360"/>
      </w:pPr>
      <w:rPr>
        <w:rFonts w:ascii="Symbol" w:hAnsi="Symbol"/>
      </w:rPr>
    </w:lvl>
    <w:lvl w:ilvl="1" w:tentative="0">
      <w:start w:val="1"/>
      <w:numFmt w:val="bullet"/>
      <w:lvlText w:val="o"/>
      <w:lvlJc w:val="left"/>
      <w:pPr>
        <w:tabs>
          <w:tab w:val="left" w:pos="1440"/>
        </w:tabs>
        <w:ind w:left="1440" w:hanging="360"/>
      </w:pPr>
      <w:rPr>
        <w:rFonts w:ascii="Courier New" w:hAnsi="Courier New"/>
      </w:rPr>
    </w:lvl>
    <w:lvl w:ilvl="2" w:tentative="0">
      <w:start w:val="1"/>
      <w:numFmt w:val="bullet"/>
      <w:lvlText w:val=""/>
      <w:lvlJc w:val="left"/>
      <w:pPr>
        <w:tabs>
          <w:tab w:val="left" w:pos="2160"/>
        </w:tabs>
        <w:ind w:left="2160" w:hanging="360"/>
      </w:pPr>
      <w:rPr>
        <w:rFonts w:ascii="Wingdings" w:hAnsi="Wingdings"/>
      </w:rPr>
    </w:lvl>
    <w:lvl w:ilvl="3" w:tentative="0">
      <w:start w:val="1"/>
      <w:numFmt w:val="bullet"/>
      <w:lvlText w:val=""/>
      <w:lvlJc w:val="left"/>
      <w:pPr>
        <w:tabs>
          <w:tab w:val="left" w:pos="2880"/>
        </w:tabs>
        <w:ind w:left="2880" w:hanging="360"/>
      </w:pPr>
      <w:rPr>
        <w:rFonts w:ascii="Symbol" w:hAnsi="Symbol"/>
      </w:rPr>
    </w:lvl>
    <w:lvl w:ilvl="4" w:tentative="0">
      <w:start w:val="1"/>
      <w:numFmt w:val="bullet"/>
      <w:lvlText w:val="o"/>
      <w:lvlJc w:val="left"/>
      <w:pPr>
        <w:tabs>
          <w:tab w:val="left" w:pos="3600"/>
        </w:tabs>
        <w:ind w:left="3600" w:hanging="360"/>
      </w:pPr>
      <w:rPr>
        <w:rFonts w:ascii="Courier New" w:hAnsi="Courier New"/>
      </w:rPr>
    </w:lvl>
    <w:lvl w:ilvl="5" w:tentative="0">
      <w:start w:val="1"/>
      <w:numFmt w:val="bullet"/>
      <w:lvlText w:val=""/>
      <w:lvlJc w:val="left"/>
      <w:pPr>
        <w:tabs>
          <w:tab w:val="left" w:pos="4320"/>
        </w:tabs>
        <w:ind w:left="4320" w:hanging="360"/>
      </w:pPr>
      <w:rPr>
        <w:rFonts w:ascii="Wingdings" w:hAnsi="Wingdings"/>
      </w:rPr>
    </w:lvl>
    <w:lvl w:ilvl="6" w:tentative="0">
      <w:start w:val="1"/>
      <w:numFmt w:val="bullet"/>
      <w:lvlText w:val=""/>
      <w:lvlJc w:val="left"/>
      <w:pPr>
        <w:tabs>
          <w:tab w:val="left" w:pos="5040"/>
        </w:tabs>
        <w:ind w:left="5040" w:hanging="360"/>
      </w:pPr>
      <w:rPr>
        <w:rFonts w:ascii="Symbol" w:hAnsi="Symbol"/>
      </w:rPr>
    </w:lvl>
    <w:lvl w:ilvl="7" w:tentative="0">
      <w:start w:val="1"/>
      <w:numFmt w:val="bullet"/>
      <w:lvlText w:val="o"/>
      <w:lvlJc w:val="left"/>
      <w:pPr>
        <w:tabs>
          <w:tab w:val="left" w:pos="5760"/>
        </w:tabs>
        <w:ind w:left="5760" w:hanging="360"/>
      </w:pPr>
      <w:rPr>
        <w:rFonts w:ascii="Courier New" w:hAnsi="Courier New"/>
      </w:rPr>
    </w:lvl>
    <w:lvl w:ilvl="8" w:tentative="0">
      <w:start w:val="1"/>
      <w:numFmt w:val="bullet"/>
      <w:lvlText w:val=""/>
      <w:lvlJc w:val="left"/>
      <w:pPr>
        <w:tabs>
          <w:tab w:val="left" w:pos="6480"/>
        </w:tabs>
        <w:ind w:left="6480" w:hanging="360"/>
      </w:pPr>
      <w:rPr>
        <w:rFonts w:ascii="Wingdings" w:hAnsi="Wingdings"/>
      </w:rPr>
    </w:lvl>
  </w:abstractNum>
  <w:abstractNum w:abstractNumId="2">
    <w:nsid w:val="7DF627D0"/>
    <w:multiLevelType w:val="multilevel"/>
    <w:tmpl w:val="7DF627D0"/>
    <w:lvl w:ilvl="0" w:tentative="0">
      <w:start w:val="1"/>
      <w:numFmt w:val="bullet"/>
      <w:lvlText w:val=""/>
      <w:lvlJc w:val="left"/>
      <w:pPr>
        <w:tabs>
          <w:tab w:val="left" w:pos="720"/>
        </w:tabs>
        <w:ind w:left="720" w:hanging="360"/>
      </w:pPr>
      <w:rPr>
        <w:rFonts w:ascii="Symbol" w:hAnsi="Symbol"/>
      </w:rPr>
    </w:lvl>
    <w:lvl w:ilvl="1" w:tentative="0">
      <w:start w:val="1"/>
      <w:numFmt w:val="bullet"/>
      <w:lvlText w:val="o"/>
      <w:lvlJc w:val="left"/>
      <w:pPr>
        <w:tabs>
          <w:tab w:val="left" w:pos="1440"/>
        </w:tabs>
        <w:ind w:left="1440" w:hanging="360"/>
      </w:pPr>
      <w:rPr>
        <w:rFonts w:ascii="Courier New" w:hAnsi="Courier New"/>
      </w:rPr>
    </w:lvl>
    <w:lvl w:ilvl="2" w:tentative="0">
      <w:start w:val="1"/>
      <w:numFmt w:val="bullet"/>
      <w:lvlText w:val=""/>
      <w:lvlJc w:val="left"/>
      <w:pPr>
        <w:tabs>
          <w:tab w:val="left" w:pos="2160"/>
        </w:tabs>
        <w:ind w:left="2160" w:hanging="360"/>
      </w:pPr>
      <w:rPr>
        <w:rFonts w:ascii="Wingdings" w:hAnsi="Wingdings"/>
      </w:rPr>
    </w:lvl>
    <w:lvl w:ilvl="3" w:tentative="0">
      <w:start w:val="1"/>
      <w:numFmt w:val="bullet"/>
      <w:lvlText w:val=""/>
      <w:lvlJc w:val="left"/>
      <w:pPr>
        <w:tabs>
          <w:tab w:val="left" w:pos="2880"/>
        </w:tabs>
        <w:ind w:left="2880" w:hanging="360"/>
      </w:pPr>
      <w:rPr>
        <w:rFonts w:ascii="Symbol" w:hAnsi="Symbol"/>
      </w:rPr>
    </w:lvl>
    <w:lvl w:ilvl="4" w:tentative="0">
      <w:start w:val="1"/>
      <w:numFmt w:val="bullet"/>
      <w:lvlText w:val="o"/>
      <w:lvlJc w:val="left"/>
      <w:pPr>
        <w:tabs>
          <w:tab w:val="left" w:pos="3600"/>
        </w:tabs>
        <w:ind w:left="3600" w:hanging="360"/>
      </w:pPr>
      <w:rPr>
        <w:rFonts w:ascii="Courier New" w:hAnsi="Courier New"/>
      </w:rPr>
    </w:lvl>
    <w:lvl w:ilvl="5" w:tentative="0">
      <w:start w:val="1"/>
      <w:numFmt w:val="bullet"/>
      <w:lvlText w:val=""/>
      <w:lvlJc w:val="left"/>
      <w:pPr>
        <w:tabs>
          <w:tab w:val="left" w:pos="4320"/>
        </w:tabs>
        <w:ind w:left="4320" w:hanging="360"/>
      </w:pPr>
      <w:rPr>
        <w:rFonts w:ascii="Wingdings" w:hAnsi="Wingdings"/>
      </w:rPr>
    </w:lvl>
    <w:lvl w:ilvl="6" w:tentative="0">
      <w:start w:val="1"/>
      <w:numFmt w:val="bullet"/>
      <w:lvlText w:val=""/>
      <w:lvlJc w:val="left"/>
      <w:pPr>
        <w:tabs>
          <w:tab w:val="left" w:pos="5040"/>
        </w:tabs>
        <w:ind w:left="5040" w:hanging="360"/>
      </w:pPr>
      <w:rPr>
        <w:rFonts w:ascii="Symbol" w:hAnsi="Symbol"/>
      </w:rPr>
    </w:lvl>
    <w:lvl w:ilvl="7" w:tentative="0">
      <w:start w:val="1"/>
      <w:numFmt w:val="bullet"/>
      <w:lvlText w:val="o"/>
      <w:lvlJc w:val="left"/>
      <w:pPr>
        <w:tabs>
          <w:tab w:val="left" w:pos="5760"/>
        </w:tabs>
        <w:ind w:left="5760" w:hanging="360"/>
      </w:pPr>
      <w:rPr>
        <w:rFonts w:ascii="Courier New" w:hAnsi="Courier New"/>
      </w:rPr>
    </w:lvl>
    <w:lvl w:ilvl="8" w:tentative="0">
      <w:start w:val="1"/>
      <w:numFmt w:val="bullet"/>
      <w:lvlText w:val=""/>
      <w:lvlJc w:val="left"/>
      <w:pPr>
        <w:tabs>
          <w:tab w:val="left" w:pos="6480"/>
        </w:tabs>
        <w:ind w:left="6480" w:hanging="360"/>
      </w:pPr>
      <w:rPr>
        <w:rFonts w:ascii="Wingdings" w:hAnsi="Wingdings"/>
      </w:rPr>
    </w:lvl>
  </w:abstractNum>
  <w:abstractNum w:abstractNumId="3">
    <w:nsid w:val="7DF627D1"/>
    <w:multiLevelType w:val="multilevel"/>
    <w:tmpl w:val="7DF627D1"/>
    <w:lvl w:ilvl="0" w:tentative="0">
      <w:start w:val="1"/>
      <w:numFmt w:val="bullet"/>
      <w:lvlText w:val=""/>
      <w:lvlJc w:val="left"/>
      <w:pPr>
        <w:tabs>
          <w:tab w:val="left" w:pos="720"/>
        </w:tabs>
        <w:ind w:left="720" w:hanging="360"/>
      </w:pPr>
      <w:rPr>
        <w:rFonts w:ascii="Symbol" w:hAnsi="Symbol"/>
      </w:rPr>
    </w:lvl>
    <w:lvl w:ilvl="1" w:tentative="0">
      <w:start w:val="1"/>
      <w:numFmt w:val="bullet"/>
      <w:lvlText w:val="o"/>
      <w:lvlJc w:val="left"/>
      <w:pPr>
        <w:tabs>
          <w:tab w:val="left" w:pos="1440"/>
        </w:tabs>
        <w:ind w:left="1440" w:hanging="360"/>
      </w:pPr>
      <w:rPr>
        <w:rFonts w:ascii="Courier New" w:hAnsi="Courier New"/>
      </w:rPr>
    </w:lvl>
    <w:lvl w:ilvl="2" w:tentative="0">
      <w:start w:val="1"/>
      <w:numFmt w:val="bullet"/>
      <w:lvlText w:val=""/>
      <w:lvlJc w:val="left"/>
      <w:pPr>
        <w:tabs>
          <w:tab w:val="left" w:pos="2160"/>
        </w:tabs>
        <w:ind w:left="2160" w:hanging="360"/>
      </w:pPr>
      <w:rPr>
        <w:rFonts w:ascii="Wingdings" w:hAnsi="Wingdings"/>
      </w:rPr>
    </w:lvl>
    <w:lvl w:ilvl="3" w:tentative="0">
      <w:start w:val="1"/>
      <w:numFmt w:val="bullet"/>
      <w:lvlText w:val=""/>
      <w:lvlJc w:val="left"/>
      <w:pPr>
        <w:tabs>
          <w:tab w:val="left" w:pos="2880"/>
        </w:tabs>
        <w:ind w:left="2880" w:hanging="360"/>
      </w:pPr>
      <w:rPr>
        <w:rFonts w:ascii="Symbol" w:hAnsi="Symbol"/>
      </w:rPr>
    </w:lvl>
    <w:lvl w:ilvl="4" w:tentative="0">
      <w:start w:val="1"/>
      <w:numFmt w:val="bullet"/>
      <w:lvlText w:val="o"/>
      <w:lvlJc w:val="left"/>
      <w:pPr>
        <w:tabs>
          <w:tab w:val="left" w:pos="3600"/>
        </w:tabs>
        <w:ind w:left="3600" w:hanging="360"/>
      </w:pPr>
      <w:rPr>
        <w:rFonts w:ascii="Courier New" w:hAnsi="Courier New"/>
      </w:rPr>
    </w:lvl>
    <w:lvl w:ilvl="5" w:tentative="0">
      <w:start w:val="1"/>
      <w:numFmt w:val="bullet"/>
      <w:lvlText w:val=""/>
      <w:lvlJc w:val="left"/>
      <w:pPr>
        <w:tabs>
          <w:tab w:val="left" w:pos="4320"/>
        </w:tabs>
        <w:ind w:left="4320" w:hanging="360"/>
      </w:pPr>
      <w:rPr>
        <w:rFonts w:ascii="Wingdings" w:hAnsi="Wingdings"/>
      </w:rPr>
    </w:lvl>
    <w:lvl w:ilvl="6" w:tentative="0">
      <w:start w:val="1"/>
      <w:numFmt w:val="bullet"/>
      <w:lvlText w:val=""/>
      <w:lvlJc w:val="left"/>
      <w:pPr>
        <w:tabs>
          <w:tab w:val="left" w:pos="5040"/>
        </w:tabs>
        <w:ind w:left="5040" w:hanging="360"/>
      </w:pPr>
      <w:rPr>
        <w:rFonts w:ascii="Symbol" w:hAnsi="Symbol"/>
      </w:rPr>
    </w:lvl>
    <w:lvl w:ilvl="7" w:tentative="0">
      <w:start w:val="1"/>
      <w:numFmt w:val="bullet"/>
      <w:lvlText w:val="o"/>
      <w:lvlJc w:val="left"/>
      <w:pPr>
        <w:tabs>
          <w:tab w:val="left" w:pos="5760"/>
        </w:tabs>
        <w:ind w:left="5760" w:hanging="360"/>
      </w:pPr>
      <w:rPr>
        <w:rFonts w:ascii="Courier New" w:hAnsi="Courier New"/>
      </w:rPr>
    </w:lvl>
    <w:lvl w:ilvl="8" w:tentative="0">
      <w:start w:val="1"/>
      <w:numFmt w:val="bullet"/>
      <w:lvlText w:val=""/>
      <w:lvlJc w:val="left"/>
      <w:pPr>
        <w:tabs>
          <w:tab w:val="left" w:pos="6480"/>
        </w:tabs>
        <w:ind w:left="6480" w:hanging="360"/>
      </w:pPr>
      <w:rPr>
        <w:rFonts w:ascii="Wingdings" w:hAnsi="Wingdings"/>
      </w:rPr>
    </w:lvl>
  </w:abstractNum>
  <w:abstractNum w:abstractNumId="4">
    <w:nsid w:val="7DF627D2"/>
    <w:multiLevelType w:val="multilevel"/>
    <w:tmpl w:val="7DF627D2"/>
    <w:lvl w:ilvl="0" w:tentative="0">
      <w:start w:val="1"/>
      <w:numFmt w:val="bullet"/>
      <w:lvlText w:val=""/>
      <w:lvlJc w:val="left"/>
      <w:pPr>
        <w:tabs>
          <w:tab w:val="left" w:pos="720"/>
        </w:tabs>
        <w:ind w:left="720" w:hanging="360"/>
      </w:pPr>
      <w:rPr>
        <w:rFonts w:ascii="Symbol" w:hAnsi="Symbol"/>
      </w:rPr>
    </w:lvl>
    <w:lvl w:ilvl="1" w:tentative="0">
      <w:start w:val="1"/>
      <w:numFmt w:val="bullet"/>
      <w:lvlText w:val="o"/>
      <w:lvlJc w:val="left"/>
      <w:pPr>
        <w:tabs>
          <w:tab w:val="left" w:pos="1440"/>
        </w:tabs>
        <w:ind w:left="1440" w:hanging="360"/>
      </w:pPr>
      <w:rPr>
        <w:rFonts w:ascii="Courier New" w:hAnsi="Courier New"/>
      </w:rPr>
    </w:lvl>
    <w:lvl w:ilvl="2" w:tentative="0">
      <w:start w:val="1"/>
      <w:numFmt w:val="bullet"/>
      <w:lvlText w:val=""/>
      <w:lvlJc w:val="left"/>
      <w:pPr>
        <w:tabs>
          <w:tab w:val="left" w:pos="2160"/>
        </w:tabs>
        <w:ind w:left="2160" w:hanging="360"/>
      </w:pPr>
      <w:rPr>
        <w:rFonts w:ascii="Wingdings" w:hAnsi="Wingdings"/>
      </w:rPr>
    </w:lvl>
    <w:lvl w:ilvl="3" w:tentative="0">
      <w:start w:val="1"/>
      <w:numFmt w:val="bullet"/>
      <w:lvlText w:val=""/>
      <w:lvlJc w:val="left"/>
      <w:pPr>
        <w:tabs>
          <w:tab w:val="left" w:pos="2880"/>
        </w:tabs>
        <w:ind w:left="2880" w:hanging="360"/>
      </w:pPr>
      <w:rPr>
        <w:rFonts w:ascii="Symbol" w:hAnsi="Symbol"/>
      </w:rPr>
    </w:lvl>
    <w:lvl w:ilvl="4" w:tentative="0">
      <w:start w:val="1"/>
      <w:numFmt w:val="bullet"/>
      <w:lvlText w:val="o"/>
      <w:lvlJc w:val="left"/>
      <w:pPr>
        <w:tabs>
          <w:tab w:val="left" w:pos="3600"/>
        </w:tabs>
        <w:ind w:left="3600" w:hanging="360"/>
      </w:pPr>
      <w:rPr>
        <w:rFonts w:ascii="Courier New" w:hAnsi="Courier New"/>
      </w:rPr>
    </w:lvl>
    <w:lvl w:ilvl="5" w:tentative="0">
      <w:start w:val="1"/>
      <w:numFmt w:val="bullet"/>
      <w:lvlText w:val=""/>
      <w:lvlJc w:val="left"/>
      <w:pPr>
        <w:tabs>
          <w:tab w:val="left" w:pos="4320"/>
        </w:tabs>
        <w:ind w:left="4320" w:hanging="360"/>
      </w:pPr>
      <w:rPr>
        <w:rFonts w:ascii="Wingdings" w:hAnsi="Wingdings"/>
      </w:rPr>
    </w:lvl>
    <w:lvl w:ilvl="6" w:tentative="0">
      <w:start w:val="1"/>
      <w:numFmt w:val="bullet"/>
      <w:lvlText w:val=""/>
      <w:lvlJc w:val="left"/>
      <w:pPr>
        <w:tabs>
          <w:tab w:val="left" w:pos="5040"/>
        </w:tabs>
        <w:ind w:left="5040" w:hanging="360"/>
      </w:pPr>
      <w:rPr>
        <w:rFonts w:ascii="Symbol" w:hAnsi="Symbol"/>
      </w:rPr>
    </w:lvl>
    <w:lvl w:ilvl="7" w:tentative="0">
      <w:start w:val="1"/>
      <w:numFmt w:val="bullet"/>
      <w:lvlText w:val="o"/>
      <w:lvlJc w:val="left"/>
      <w:pPr>
        <w:tabs>
          <w:tab w:val="left" w:pos="5760"/>
        </w:tabs>
        <w:ind w:left="5760" w:hanging="360"/>
      </w:pPr>
      <w:rPr>
        <w:rFonts w:ascii="Courier New" w:hAnsi="Courier New"/>
      </w:rPr>
    </w:lvl>
    <w:lvl w:ilvl="8" w:tentative="0">
      <w:start w:val="1"/>
      <w:numFmt w:val="bullet"/>
      <w:lvlText w:val=""/>
      <w:lvlJc w:val="left"/>
      <w:pPr>
        <w:tabs>
          <w:tab w:val="left" w:pos="6480"/>
        </w:tabs>
        <w:ind w:left="6480" w:hanging="360"/>
      </w:pPr>
      <w:rPr>
        <w:rFonts w:ascii="Wingdings" w:hAnsi="Wingdings"/>
      </w:rPr>
    </w:lvl>
  </w:abstractNum>
  <w:abstractNum w:abstractNumId="5">
    <w:nsid w:val="7DF627D3"/>
    <w:multiLevelType w:val="multilevel"/>
    <w:tmpl w:val="7DF627D3"/>
    <w:lvl w:ilvl="0" w:tentative="0">
      <w:start w:val="1"/>
      <w:numFmt w:val="bullet"/>
      <w:lvlText w:val=""/>
      <w:lvlJc w:val="left"/>
      <w:pPr>
        <w:tabs>
          <w:tab w:val="left" w:pos="720"/>
        </w:tabs>
        <w:ind w:left="720" w:hanging="360"/>
      </w:pPr>
      <w:rPr>
        <w:rFonts w:ascii="Symbol" w:hAnsi="Symbol"/>
      </w:rPr>
    </w:lvl>
    <w:lvl w:ilvl="1" w:tentative="0">
      <w:start w:val="1"/>
      <w:numFmt w:val="bullet"/>
      <w:lvlText w:val="o"/>
      <w:lvlJc w:val="left"/>
      <w:pPr>
        <w:tabs>
          <w:tab w:val="left" w:pos="1440"/>
        </w:tabs>
        <w:ind w:left="1440" w:hanging="360"/>
      </w:pPr>
      <w:rPr>
        <w:rFonts w:ascii="Courier New" w:hAnsi="Courier New"/>
      </w:rPr>
    </w:lvl>
    <w:lvl w:ilvl="2" w:tentative="0">
      <w:start w:val="1"/>
      <w:numFmt w:val="bullet"/>
      <w:lvlText w:val=""/>
      <w:lvlJc w:val="left"/>
      <w:pPr>
        <w:tabs>
          <w:tab w:val="left" w:pos="2160"/>
        </w:tabs>
        <w:ind w:left="2160" w:hanging="360"/>
      </w:pPr>
      <w:rPr>
        <w:rFonts w:ascii="Wingdings" w:hAnsi="Wingdings"/>
      </w:rPr>
    </w:lvl>
    <w:lvl w:ilvl="3" w:tentative="0">
      <w:start w:val="1"/>
      <w:numFmt w:val="bullet"/>
      <w:lvlText w:val=""/>
      <w:lvlJc w:val="left"/>
      <w:pPr>
        <w:tabs>
          <w:tab w:val="left" w:pos="2880"/>
        </w:tabs>
        <w:ind w:left="2880" w:hanging="360"/>
      </w:pPr>
      <w:rPr>
        <w:rFonts w:ascii="Symbol" w:hAnsi="Symbol"/>
      </w:rPr>
    </w:lvl>
    <w:lvl w:ilvl="4" w:tentative="0">
      <w:start w:val="1"/>
      <w:numFmt w:val="bullet"/>
      <w:lvlText w:val="o"/>
      <w:lvlJc w:val="left"/>
      <w:pPr>
        <w:tabs>
          <w:tab w:val="left" w:pos="3600"/>
        </w:tabs>
        <w:ind w:left="3600" w:hanging="360"/>
      </w:pPr>
      <w:rPr>
        <w:rFonts w:ascii="Courier New" w:hAnsi="Courier New"/>
      </w:rPr>
    </w:lvl>
    <w:lvl w:ilvl="5" w:tentative="0">
      <w:start w:val="1"/>
      <w:numFmt w:val="bullet"/>
      <w:lvlText w:val=""/>
      <w:lvlJc w:val="left"/>
      <w:pPr>
        <w:tabs>
          <w:tab w:val="left" w:pos="4320"/>
        </w:tabs>
        <w:ind w:left="4320" w:hanging="360"/>
      </w:pPr>
      <w:rPr>
        <w:rFonts w:ascii="Wingdings" w:hAnsi="Wingdings"/>
      </w:rPr>
    </w:lvl>
    <w:lvl w:ilvl="6" w:tentative="0">
      <w:start w:val="1"/>
      <w:numFmt w:val="bullet"/>
      <w:lvlText w:val=""/>
      <w:lvlJc w:val="left"/>
      <w:pPr>
        <w:tabs>
          <w:tab w:val="left" w:pos="5040"/>
        </w:tabs>
        <w:ind w:left="5040" w:hanging="360"/>
      </w:pPr>
      <w:rPr>
        <w:rFonts w:ascii="Symbol" w:hAnsi="Symbol"/>
      </w:rPr>
    </w:lvl>
    <w:lvl w:ilvl="7" w:tentative="0">
      <w:start w:val="1"/>
      <w:numFmt w:val="bullet"/>
      <w:lvlText w:val="o"/>
      <w:lvlJc w:val="left"/>
      <w:pPr>
        <w:tabs>
          <w:tab w:val="left" w:pos="5760"/>
        </w:tabs>
        <w:ind w:left="5760" w:hanging="360"/>
      </w:pPr>
      <w:rPr>
        <w:rFonts w:ascii="Courier New" w:hAnsi="Courier New"/>
      </w:rPr>
    </w:lvl>
    <w:lvl w:ilvl="8" w:tentative="0">
      <w:start w:val="1"/>
      <w:numFmt w:val="bullet"/>
      <w:lvlText w:val=""/>
      <w:lvlJc w:val="left"/>
      <w:pPr>
        <w:tabs>
          <w:tab w:val="left" w:pos="6480"/>
        </w:tabs>
        <w:ind w:left="6480" w:hanging="360"/>
      </w:pPr>
      <w:rPr>
        <w:rFonts w:ascii="Wingdings" w:hAnsi="Wingdings"/>
      </w:rPr>
    </w:lvl>
  </w:abstractNum>
  <w:abstractNum w:abstractNumId="6">
    <w:nsid w:val="7DF627D4"/>
    <w:multiLevelType w:val="multilevel"/>
    <w:tmpl w:val="7DF627D4"/>
    <w:lvl w:ilvl="0" w:tentative="0">
      <w:start w:val="1"/>
      <w:numFmt w:val="bullet"/>
      <w:lvlText w:val=""/>
      <w:lvlJc w:val="left"/>
      <w:pPr>
        <w:tabs>
          <w:tab w:val="left" w:pos="720"/>
        </w:tabs>
        <w:ind w:left="720" w:hanging="360"/>
      </w:pPr>
      <w:rPr>
        <w:rFonts w:ascii="Symbol" w:hAnsi="Symbol"/>
      </w:rPr>
    </w:lvl>
    <w:lvl w:ilvl="1" w:tentative="0">
      <w:start w:val="1"/>
      <w:numFmt w:val="bullet"/>
      <w:lvlText w:val="o"/>
      <w:lvlJc w:val="left"/>
      <w:pPr>
        <w:tabs>
          <w:tab w:val="left" w:pos="1440"/>
        </w:tabs>
        <w:ind w:left="1440" w:hanging="360"/>
      </w:pPr>
      <w:rPr>
        <w:rFonts w:ascii="Courier New" w:hAnsi="Courier New"/>
      </w:rPr>
    </w:lvl>
    <w:lvl w:ilvl="2" w:tentative="0">
      <w:start w:val="1"/>
      <w:numFmt w:val="bullet"/>
      <w:lvlText w:val=""/>
      <w:lvlJc w:val="left"/>
      <w:pPr>
        <w:tabs>
          <w:tab w:val="left" w:pos="2160"/>
        </w:tabs>
        <w:ind w:left="2160" w:hanging="360"/>
      </w:pPr>
      <w:rPr>
        <w:rFonts w:ascii="Wingdings" w:hAnsi="Wingdings"/>
      </w:rPr>
    </w:lvl>
    <w:lvl w:ilvl="3" w:tentative="0">
      <w:start w:val="1"/>
      <w:numFmt w:val="bullet"/>
      <w:lvlText w:val=""/>
      <w:lvlJc w:val="left"/>
      <w:pPr>
        <w:tabs>
          <w:tab w:val="left" w:pos="2880"/>
        </w:tabs>
        <w:ind w:left="2880" w:hanging="360"/>
      </w:pPr>
      <w:rPr>
        <w:rFonts w:ascii="Symbol" w:hAnsi="Symbol"/>
      </w:rPr>
    </w:lvl>
    <w:lvl w:ilvl="4" w:tentative="0">
      <w:start w:val="1"/>
      <w:numFmt w:val="bullet"/>
      <w:lvlText w:val="o"/>
      <w:lvlJc w:val="left"/>
      <w:pPr>
        <w:tabs>
          <w:tab w:val="left" w:pos="3600"/>
        </w:tabs>
        <w:ind w:left="3600" w:hanging="360"/>
      </w:pPr>
      <w:rPr>
        <w:rFonts w:ascii="Courier New" w:hAnsi="Courier New"/>
      </w:rPr>
    </w:lvl>
    <w:lvl w:ilvl="5" w:tentative="0">
      <w:start w:val="1"/>
      <w:numFmt w:val="bullet"/>
      <w:lvlText w:val=""/>
      <w:lvlJc w:val="left"/>
      <w:pPr>
        <w:tabs>
          <w:tab w:val="left" w:pos="4320"/>
        </w:tabs>
        <w:ind w:left="4320" w:hanging="360"/>
      </w:pPr>
      <w:rPr>
        <w:rFonts w:ascii="Wingdings" w:hAnsi="Wingdings"/>
      </w:rPr>
    </w:lvl>
    <w:lvl w:ilvl="6" w:tentative="0">
      <w:start w:val="1"/>
      <w:numFmt w:val="bullet"/>
      <w:lvlText w:val=""/>
      <w:lvlJc w:val="left"/>
      <w:pPr>
        <w:tabs>
          <w:tab w:val="left" w:pos="5040"/>
        </w:tabs>
        <w:ind w:left="5040" w:hanging="360"/>
      </w:pPr>
      <w:rPr>
        <w:rFonts w:ascii="Symbol" w:hAnsi="Symbol"/>
      </w:rPr>
    </w:lvl>
    <w:lvl w:ilvl="7" w:tentative="0">
      <w:start w:val="1"/>
      <w:numFmt w:val="bullet"/>
      <w:lvlText w:val="o"/>
      <w:lvlJc w:val="left"/>
      <w:pPr>
        <w:tabs>
          <w:tab w:val="left" w:pos="5760"/>
        </w:tabs>
        <w:ind w:left="5760" w:hanging="360"/>
      </w:pPr>
      <w:rPr>
        <w:rFonts w:ascii="Courier New" w:hAnsi="Courier New"/>
      </w:rPr>
    </w:lvl>
    <w:lvl w:ilvl="8" w:tentative="0">
      <w:start w:val="1"/>
      <w:numFmt w:val="bullet"/>
      <w:lvlText w:val=""/>
      <w:lvlJc w:val="left"/>
      <w:pPr>
        <w:tabs>
          <w:tab w:val="left" w:pos="6480"/>
        </w:tabs>
        <w:ind w:left="6480" w:hanging="360"/>
      </w:pPr>
      <w:rPr>
        <w:rFonts w:ascii="Wingdings" w:hAnsi="Wingdings"/>
      </w:rPr>
    </w:lvl>
  </w:abstractNum>
  <w:abstractNum w:abstractNumId="7">
    <w:nsid w:val="7DF627D5"/>
    <w:multiLevelType w:val="multilevel"/>
    <w:tmpl w:val="7DF627D5"/>
    <w:lvl w:ilvl="0" w:tentative="0">
      <w:start w:val="1"/>
      <w:numFmt w:val="bullet"/>
      <w:lvlText w:val=""/>
      <w:lvlJc w:val="left"/>
      <w:pPr>
        <w:tabs>
          <w:tab w:val="left" w:pos="720"/>
        </w:tabs>
        <w:ind w:left="720" w:hanging="360"/>
      </w:pPr>
      <w:rPr>
        <w:rFonts w:ascii="Symbol" w:hAnsi="Symbol"/>
      </w:rPr>
    </w:lvl>
    <w:lvl w:ilvl="1" w:tentative="0">
      <w:start w:val="1"/>
      <w:numFmt w:val="bullet"/>
      <w:lvlText w:val="o"/>
      <w:lvlJc w:val="left"/>
      <w:pPr>
        <w:tabs>
          <w:tab w:val="left" w:pos="1440"/>
        </w:tabs>
        <w:ind w:left="1440" w:hanging="360"/>
      </w:pPr>
      <w:rPr>
        <w:rFonts w:ascii="Courier New" w:hAnsi="Courier New"/>
      </w:rPr>
    </w:lvl>
    <w:lvl w:ilvl="2" w:tentative="0">
      <w:start w:val="1"/>
      <w:numFmt w:val="bullet"/>
      <w:lvlText w:val=""/>
      <w:lvlJc w:val="left"/>
      <w:pPr>
        <w:tabs>
          <w:tab w:val="left" w:pos="2160"/>
        </w:tabs>
        <w:ind w:left="2160" w:hanging="360"/>
      </w:pPr>
      <w:rPr>
        <w:rFonts w:ascii="Wingdings" w:hAnsi="Wingdings"/>
      </w:rPr>
    </w:lvl>
    <w:lvl w:ilvl="3" w:tentative="0">
      <w:start w:val="1"/>
      <w:numFmt w:val="bullet"/>
      <w:lvlText w:val=""/>
      <w:lvlJc w:val="left"/>
      <w:pPr>
        <w:tabs>
          <w:tab w:val="left" w:pos="2880"/>
        </w:tabs>
        <w:ind w:left="2880" w:hanging="360"/>
      </w:pPr>
      <w:rPr>
        <w:rFonts w:ascii="Symbol" w:hAnsi="Symbol"/>
      </w:rPr>
    </w:lvl>
    <w:lvl w:ilvl="4" w:tentative="0">
      <w:start w:val="1"/>
      <w:numFmt w:val="bullet"/>
      <w:lvlText w:val="o"/>
      <w:lvlJc w:val="left"/>
      <w:pPr>
        <w:tabs>
          <w:tab w:val="left" w:pos="3600"/>
        </w:tabs>
        <w:ind w:left="3600" w:hanging="360"/>
      </w:pPr>
      <w:rPr>
        <w:rFonts w:ascii="Courier New" w:hAnsi="Courier New"/>
      </w:rPr>
    </w:lvl>
    <w:lvl w:ilvl="5" w:tentative="0">
      <w:start w:val="1"/>
      <w:numFmt w:val="bullet"/>
      <w:lvlText w:val=""/>
      <w:lvlJc w:val="left"/>
      <w:pPr>
        <w:tabs>
          <w:tab w:val="left" w:pos="4320"/>
        </w:tabs>
        <w:ind w:left="4320" w:hanging="360"/>
      </w:pPr>
      <w:rPr>
        <w:rFonts w:ascii="Wingdings" w:hAnsi="Wingdings"/>
      </w:rPr>
    </w:lvl>
    <w:lvl w:ilvl="6" w:tentative="0">
      <w:start w:val="1"/>
      <w:numFmt w:val="bullet"/>
      <w:lvlText w:val=""/>
      <w:lvlJc w:val="left"/>
      <w:pPr>
        <w:tabs>
          <w:tab w:val="left" w:pos="5040"/>
        </w:tabs>
        <w:ind w:left="5040" w:hanging="360"/>
      </w:pPr>
      <w:rPr>
        <w:rFonts w:ascii="Symbol" w:hAnsi="Symbol"/>
      </w:rPr>
    </w:lvl>
    <w:lvl w:ilvl="7" w:tentative="0">
      <w:start w:val="1"/>
      <w:numFmt w:val="bullet"/>
      <w:lvlText w:val="o"/>
      <w:lvlJc w:val="left"/>
      <w:pPr>
        <w:tabs>
          <w:tab w:val="left" w:pos="5760"/>
        </w:tabs>
        <w:ind w:left="5760" w:hanging="360"/>
      </w:pPr>
      <w:rPr>
        <w:rFonts w:ascii="Courier New" w:hAnsi="Courier New"/>
      </w:rPr>
    </w:lvl>
    <w:lvl w:ilvl="8" w:tentative="0">
      <w:start w:val="1"/>
      <w:numFmt w:val="bullet"/>
      <w:lvlText w:val=""/>
      <w:lvlJc w:val="left"/>
      <w:pPr>
        <w:tabs>
          <w:tab w:val="left" w:pos="6480"/>
        </w:tabs>
        <w:ind w:left="6480" w:hanging="360"/>
      </w:pPr>
      <w:rPr>
        <w:rFonts w:ascii="Wingdings" w:hAnsi="Wingdings"/>
      </w:rPr>
    </w:lvl>
  </w:abstractNum>
  <w:abstractNum w:abstractNumId="8">
    <w:nsid w:val="7DF627D6"/>
    <w:multiLevelType w:val="multilevel"/>
    <w:tmpl w:val="7DF627D6"/>
    <w:lvl w:ilvl="0" w:tentative="0">
      <w:start w:val="1"/>
      <w:numFmt w:val="bullet"/>
      <w:lvlText w:val=""/>
      <w:lvlJc w:val="left"/>
      <w:pPr>
        <w:tabs>
          <w:tab w:val="left" w:pos="720"/>
        </w:tabs>
        <w:ind w:left="720" w:hanging="360"/>
      </w:pPr>
      <w:rPr>
        <w:rFonts w:ascii="Symbol" w:hAnsi="Symbol"/>
      </w:rPr>
    </w:lvl>
    <w:lvl w:ilvl="1" w:tentative="0">
      <w:start w:val="1"/>
      <w:numFmt w:val="bullet"/>
      <w:lvlText w:val="o"/>
      <w:lvlJc w:val="left"/>
      <w:pPr>
        <w:tabs>
          <w:tab w:val="left" w:pos="1440"/>
        </w:tabs>
        <w:ind w:left="1440" w:hanging="360"/>
      </w:pPr>
      <w:rPr>
        <w:rFonts w:ascii="Courier New" w:hAnsi="Courier New"/>
      </w:rPr>
    </w:lvl>
    <w:lvl w:ilvl="2" w:tentative="0">
      <w:start w:val="1"/>
      <w:numFmt w:val="bullet"/>
      <w:lvlText w:val=""/>
      <w:lvlJc w:val="left"/>
      <w:pPr>
        <w:tabs>
          <w:tab w:val="left" w:pos="2160"/>
        </w:tabs>
        <w:ind w:left="2160" w:hanging="360"/>
      </w:pPr>
      <w:rPr>
        <w:rFonts w:ascii="Wingdings" w:hAnsi="Wingdings"/>
      </w:rPr>
    </w:lvl>
    <w:lvl w:ilvl="3" w:tentative="0">
      <w:start w:val="1"/>
      <w:numFmt w:val="bullet"/>
      <w:lvlText w:val=""/>
      <w:lvlJc w:val="left"/>
      <w:pPr>
        <w:tabs>
          <w:tab w:val="left" w:pos="2880"/>
        </w:tabs>
        <w:ind w:left="2880" w:hanging="360"/>
      </w:pPr>
      <w:rPr>
        <w:rFonts w:ascii="Symbol" w:hAnsi="Symbol"/>
      </w:rPr>
    </w:lvl>
    <w:lvl w:ilvl="4" w:tentative="0">
      <w:start w:val="1"/>
      <w:numFmt w:val="bullet"/>
      <w:lvlText w:val="o"/>
      <w:lvlJc w:val="left"/>
      <w:pPr>
        <w:tabs>
          <w:tab w:val="left" w:pos="3600"/>
        </w:tabs>
        <w:ind w:left="3600" w:hanging="360"/>
      </w:pPr>
      <w:rPr>
        <w:rFonts w:ascii="Courier New" w:hAnsi="Courier New"/>
      </w:rPr>
    </w:lvl>
    <w:lvl w:ilvl="5" w:tentative="0">
      <w:start w:val="1"/>
      <w:numFmt w:val="bullet"/>
      <w:lvlText w:val=""/>
      <w:lvlJc w:val="left"/>
      <w:pPr>
        <w:tabs>
          <w:tab w:val="left" w:pos="4320"/>
        </w:tabs>
        <w:ind w:left="4320" w:hanging="360"/>
      </w:pPr>
      <w:rPr>
        <w:rFonts w:ascii="Wingdings" w:hAnsi="Wingdings"/>
      </w:rPr>
    </w:lvl>
    <w:lvl w:ilvl="6" w:tentative="0">
      <w:start w:val="1"/>
      <w:numFmt w:val="bullet"/>
      <w:lvlText w:val=""/>
      <w:lvlJc w:val="left"/>
      <w:pPr>
        <w:tabs>
          <w:tab w:val="left" w:pos="5040"/>
        </w:tabs>
        <w:ind w:left="5040" w:hanging="360"/>
      </w:pPr>
      <w:rPr>
        <w:rFonts w:ascii="Symbol" w:hAnsi="Symbol"/>
      </w:rPr>
    </w:lvl>
    <w:lvl w:ilvl="7" w:tentative="0">
      <w:start w:val="1"/>
      <w:numFmt w:val="bullet"/>
      <w:lvlText w:val="o"/>
      <w:lvlJc w:val="left"/>
      <w:pPr>
        <w:tabs>
          <w:tab w:val="left" w:pos="5760"/>
        </w:tabs>
        <w:ind w:left="5760" w:hanging="360"/>
      </w:pPr>
      <w:rPr>
        <w:rFonts w:ascii="Courier New" w:hAnsi="Courier New"/>
      </w:rPr>
    </w:lvl>
    <w:lvl w:ilvl="8" w:tentative="0">
      <w:start w:val="1"/>
      <w:numFmt w:val="bullet"/>
      <w:lvlText w:val=""/>
      <w:lvlJc w:val="left"/>
      <w:pPr>
        <w:tabs>
          <w:tab w:val="left" w:pos="6480"/>
        </w:tabs>
        <w:ind w:left="6480" w:hanging="360"/>
      </w:pPr>
      <w:rPr>
        <w:rFonts w:ascii="Wingdings" w:hAnsi="Wingdings"/>
      </w:rPr>
    </w:lvl>
  </w:abstractNum>
  <w:abstractNum w:abstractNumId="9">
    <w:nsid w:val="7DF627D7"/>
    <w:multiLevelType w:val="multilevel"/>
    <w:tmpl w:val="7DF627D7"/>
    <w:lvl w:ilvl="0" w:tentative="0">
      <w:start w:val="1"/>
      <w:numFmt w:val="bullet"/>
      <w:lvlText w:val=""/>
      <w:lvlJc w:val="left"/>
      <w:pPr>
        <w:tabs>
          <w:tab w:val="left" w:pos="720"/>
        </w:tabs>
        <w:ind w:left="720" w:hanging="360"/>
      </w:pPr>
      <w:rPr>
        <w:rFonts w:ascii="Symbol" w:hAnsi="Symbol"/>
      </w:rPr>
    </w:lvl>
    <w:lvl w:ilvl="1" w:tentative="0">
      <w:start w:val="1"/>
      <w:numFmt w:val="bullet"/>
      <w:lvlText w:val="o"/>
      <w:lvlJc w:val="left"/>
      <w:pPr>
        <w:tabs>
          <w:tab w:val="left" w:pos="1440"/>
        </w:tabs>
        <w:ind w:left="1440" w:hanging="360"/>
      </w:pPr>
      <w:rPr>
        <w:rFonts w:ascii="Courier New" w:hAnsi="Courier New"/>
      </w:rPr>
    </w:lvl>
    <w:lvl w:ilvl="2" w:tentative="0">
      <w:start w:val="1"/>
      <w:numFmt w:val="bullet"/>
      <w:lvlText w:val=""/>
      <w:lvlJc w:val="left"/>
      <w:pPr>
        <w:tabs>
          <w:tab w:val="left" w:pos="2160"/>
        </w:tabs>
        <w:ind w:left="2160" w:hanging="360"/>
      </w:pPr>
      <w:rPr>
        <w:rFonts w:ascii="Wingdings" w:hAnsi="Wingdings"/>
      </w:rPr>
    </w:lvl>
    <w:lvl w:ilvl="3" w:tentative="0">
      <w:start w:val="1"/>
      <w:numFmt w:val="bullet"/>
      <w:lvlText w:val=""/>
      <w:lvlJc w:val="left"/>
      <w:pPr>
        <w:tabs>
          <w:tab w:val="left" w:pos="2880"/>
        </w:tabs>
        <w:ind w:left="2880" w:hanging="360"/>
      </w:pPr>
      <w:rPr>
        <w:rFonts w:ascii="Symbol" w:hAnsi="Symbol"/>
      </w:rPr>
    </w:lvl>
    <w:lvl w:ilvl="4" w:tentative="0">
      <w:start w:val="1"/>
      <w:numFmt w:val="bullet"/>
      <w:lvlText w:val="o"/>
      <w:lvlJc w:val="left"/>
      <w:pPr>
        <w:tabs>
          <w:tab w:val="left" w:pos="3600"/>
        </w:tabs>
        <w:ind w:left="3600" w:hanging="360"/>
      </w:pPr>
      <w:rPr>
        <w:rFonts w:ascii="Courier New" w:hAnsi="Courier New"/>
      </w:rPr>
    </w:lvl>
    <w:lvl w:ilvl="5" w:tentative="0">
      <w:start w:val="1"/>
      <w:numFmt w:val="bullet"/>
      <w:lvlText w:val=""/>
      <w:lvlJc w:val="left"/>
      <w:pPr>
        <w:tabs>
          <w:tab w:val="left" w:pos="4320"/>
        </w:tabs>
        <w:ind w:left="4320" w:hanging="360"/>
      </w:pPr>
      <w:rPr>
        <w:rFonts w:ascii="Wingdings" w:hAnsi="Wingdings"/>
      </w:rPr>
    </w:lvl>
    <w:lvl w:ilvl="6" w:tentative="0">
      <w:start w:val="1"/>
      <w:numFmt w:val="bullet"/>
      <w:lvlText w:val=""/>
      <w:lvlJc w:val="left"/>
      <w:pPr>
        <w:tabs>
          <w:tab w:val="left" w:pos="5040"/>
        </w:tabs>
        <w:ind w:left="5040" w:hanging="360"/>
      </w:pPr>
      <w:rPr>
        <w:rFonts w:ascii="Symbol" w:hAnsi="Symbol"/>
      </w:rPr>
    </w:lvl>
    <w:lvl w:ilvl="7" w:tentative="0">
      <w:start w:val="1"/>
      <w:numFmt w:val="bullet"/>
      <w:lvlText w:val="o"/>
      <w:lvlJc w:val="left"/>
      <w:pPr>
        <w:tabs>
          <w:tab w:val="left" w:pos="5760"/>
        </w:tabs>
        <w:ind w:left="5760" w:hanging="360"/>
      </w:pPr>
      <w:rPr>
        <w:rFonts w:ascii="Courier New" w:hAnsi="Courier New"/>
      </w:rPr>
    </w:lvl>
    <w:lvl w:ilvl="8" w:tentative="0">
      <w:start w:val="1"/>
      <w:numFmt w:val="bullet"/>
      <w:lvlText w:val=""/>
      <w:lvlJc w:val="left"/>
      <w:pPr>
        <w:tabs>
          <w:tab w:val="left" w:pos="6480"/>
        </w:tabs>
        <w:ind w:left="6480" w:hanging="360"/>
      </w:pPr>
      <w:rPr>
        <w:rFonts w:ascii="Wingdings" w:hAnsi="Wingdings"/>
      </w:rPr>
    </w:lvl>
  </w:abstractNum>
  <w:abstractNum w:abstractNumId="10">
    <w:nsid w:val="7DF627D8"/>
    <w:multiLevelType w:val="multilevel"/>
    <w:tmpl w:val="7DF627D8"/>
    <w:lvl w:ilvl="0" w:tentative="0">
      <w:start w:val="1"/>
      <w:numFmt w:val="bullet"/>
      <w:lvlText w:val=""/>
      <w:lvlJc w:val="left"/>
      <w:pPr>
        <w:tabs>
          <w:tab w:val="left" w:pos="720"/>
        </w:tabs>
        <w:ind w:left="720" w:hanging="360"/>
      </w:pPr>
      <w:rPr>
        <w:rFonts w:ascii="Symbol" w:hAnsi="Symbol"/>
      </w:rPr>
    </w:lvl>
    <w:lvl w:ilvl="1" w:tentative="0">
      <w:start w:val="1"/>
      <w:numFmt w:val="bullet"/>
      <w:lvlText w:val="o"/>
      <w:lvlJc w:val="left"/>
      <w:pPr>
        <w:tabs>
          <w:tab w:val="left" w:pos="1440"/>
        </w:tabs>
        <w:ind w:left="1440" w:hanging="360"/>
      </w:pPr>
      <w:rPr>
        <w:rFonts w:ascii="Courier New" w:hAnsi="Courier New"/>
      </w:rPr>
    </w:lvl>
    <w:lvl w:ilvl="2" w:tentative="0">
      <w:start w:val="1"/>
      <w:numFmt w:val="bullet"/>
      <w:lvlText w:val=""/>
      <w:lvlJc w:val="left"/>
      <w:pPr>
        <w:tabs>
          <w:tab w:val="left" w:pos="2160"/>
        </w:tabs>
        <w:ind w:left="2160" w:hanging="360"/>
      </w:pPr>
      <w:rPr>
        <w:rFonts w:ascii="Wingdings" w:hAnsi="Wingdings"/>
      </w:rPr>
    </w:lvl>
    <w:lvl w:ilvl="3" w:tentative="0">
      <w:start w:val="1"/>
      <w:numFmt w:val="bullet"/>
      <w:lvlText w:val=""/>
      <w:lvlJc w:val="left"/>
      <w:pPr>
        <w:tabs>
          <w:tab w:val="left" w:pos="2880"/>
        </w:tabs>
        <w:ind w:left="2880" w:hanging="360"/>
      </w:pPr>
      <w:rPr>
        <w:rFonts w:ascii="Symbol" w:hAnsi="Symbol"/>
      </w:rPr>
    </w:lvl>
    <w:lvl w:ilvl="4" w:tentative="0">
      <w:start w:val="1"/>
      <w:numFmt w:val="bullet"/>
      <w:lvlText w:val="o"/>
      <w:lvlJc w:val="left"/>
      <w:pPr>
        <w:tabs>
          <w:tab w:val="left" w:pos="3600"/>
        </w:tabs>
        <w:ind w:left="3600" w:hanging="360"/>
      </w:pPr>
      <w:rPr>
        <w:rFonts w:ascii="Courier New" w:hAnsi="Courier New"/>
      </w:rPr>
    </w:lvl>
    <w:lvl w:ilvl="5" w:tentative="0">
      <w:start w:val="1"/>
      <w:numFmt w:val="bullet"/>
      <w:lvlText w:val=""/>
      <w:lvlJc w:val="left"/>
      <w:pPr>
        <w:tabs>
          <w:tab w:val="left" w:pos="4320"/>
        </w:tabs>
        <w:ind w:left="4320" w:hanging="360"/>
      </w:pPr>
      <w:rPr>
        <w:rFonts w:ascii="Wingdings" w:hAnsi="Wingdings"/>
      </w:rPr>
    </w:lvl>
    <w:lvl w:ilvl="6" w:tentative="0">
      <w:start w:val="1"/>
      <w:numFmt w:val="bullet"/>
      <w:lvlText w:val=""/>
      <w:lvlJc w:val="left"/>
      <w:pPr>
        <w:tabs>
          <w:tab w:val="left" w:pos="5040"/>
        </w:tabs>
        <w:ind w:left="5040" w:hanging="360"/>
      </w:pPr>
      <w:rPr>
        <w:rFonts w:ascii="Symbol" w:hAnsi="Symbol"/>
      </w:rPr>
    </w:lvl>
    <w:lvl w:ilvl="7" w:tentative="0">
      <w:start w:val="1"/>
      <w:numFmt w:val="bullet"/>
      <w:lvlText w:val="o"/>
      <w:lvlJc w:val="left"/>
      <w:pPr>
        <w:tabs>
          <w:tab w:val="left" w:pos="5760"/>
        </w:tabs>
        <w:ind w:left="5760" w:hanging="360"/>
      </w:pPr>
      <w:rPr>
        <w:rFonts w:ascii="Courier New" w:hAnsi="Courier New"/>
      </w:rPr>
    </w:lvl>
    <w:lvl w:ilvl="8" w:tentative="0">
      <w:start w:val="1"/>
      <w:numFmt w:val="bullet"/>
      <w:lvlText w:val=""/>
      <w:lvlJc w:val="left"/>
      <w:pPr>
        <w:tabs>
          <w:tab w:val="left" w:pos="6480"/>
        </w:tabs>
        <w:ind w:left="6480" w:hanging="360"/>
      </w:pPr>
      <w:rPr>
        <w:rFonts w:ascii="Wingdings" w:hAnsi="Wingdings"/>
      </w:rPr>
    </w:lvl>
  </w:abstractNum>
  <w:abstractNum w:abstractNumId="11">
    <w:nsid w:val="7DF627D9"/>
    <w:multiLevelType w:val="multilevel"/>
    <w:tmpl w:val="7DF627D9"/>
    <w:lvl w:ilvl="0" w:tentative="0">
      <w:start w:val="1"/>
      <w:numFmt w:val="bullet"/>
      <w:lvlText w:val=""/>
      <w:lvlJc w:val="left"/>
      <w:pPr>
        <w:tabs>
          <w:tab w:val="left" w:pos="720"/>
        </w:tabs>
        <w:ind w:left="720" w:hanging="360"/>
      </w:pPr>
      <w:rPr>
        <w:rFonts w:ascii="Symbol" w:hAnsi="Symbol"/>
      </w:rPr>
    </w:lvl>
    <w:lvl w:ilvl="1" w:tentative="0">
      <w:start w:val="1"/>
      <w:numFmt w:val="bullet"/>
      <w:lvlText w:val="o"/>
      <w:lvlJc w:val="left"/>
      <w:pPr>
        <w:tabs>
          <w:tab w:val="left" w:pos="1440"/>
        </w:tabs>
        <w:ind w:left="1440" w:hanging="360"/>
      </w:pPr>
      <w:rPr>
        <w:rFonts w:ascii="Courier New" w:hAnsi="Courier New"/>
      </w:rPr>
    </w:lvl>
    <w:lvl w:ilvl="2" w:tentative="0">
      <w:start w:val="1"/>
      <w:numFmt w:val="bullet"/>
      <w:lvlText w:val=""/>
      <w:lvlJc w:val="left"/>
      <w:pPr>
        <w:tabs>
          <w:tab w:val="left" w:pos="2160"/>
        </w:tabs>
        <w:ind w:left="2160" w:hanging="360"/>
      </w:pPr>
      <w:rPr>
        <w:rFonts w:ascii="Wingdings" w:hAnsi="Wingdings"/>
      </w:rPr>
    </w:lvl>
    <w:lvl w:ilvl="3" w:tentative="0">
      <w:start w:val="1"/>
      <w:numFmt w:val="bullet"/>
      <w:lvlText w:val=""/>
      <w:lvlJc w:val="left"/>
      <w:pPr>
        <w:tabs>
          <w:tab w:val="left" w:pos="2880"/>
        </w:tabs>
        <w:ind w:left="2880" w:hanging="360"/>
      </w:pPr>
      <w:rPr>
        <w:rFonts w:ascii="Symbol" w:hAnsi="Symbol"/>
      </w:rPr>
    </w:lvl>
    <w:lvl w:ilvl="4" w:tentative="0">
      <w:start w:val="1"/>
      <w:numFmt w:val="bullet"/>
      <w:lvlText w:val="o"/>
      <w:lvlJc w:val="left"/>
      <w:pPr>
        <w:tabs>
          <w:tab w:val="left" w:pos="3600"/>
        </w:tabs>
        <w:ind w:left="3600" w:hanging="360"/>
      </w:pPr>
      <w:rPr>
        <w:rFonts w:ascii="Courier New" w:hAnsi="Courier New"/>
      </w:rPr>
    </w:lvl>
    <w:lvl w:ilvl="5" w:tentative="0">
      <w:start w:val="1"/>
      <w:numFmt w:val="bullet"/>
      <w:lvlText w:val=""/>
      <w:lvlJc w:val="left"/>
      <w:pPr>
        <w:tabs>
          <w:tab w:val="left" w:pos="4320"/>
        </w:tabs>
        <w:ind w:left="4320" w:hanging="360"/>
      </w:pPr>
      <w:rPr>
        <w:rFonts w:ascii="Wingdings" w:hAnsi="Wingdings"/>
      </w:rPr>
    </w:lvl>
    <w:lvl w:ilvl="6" w:tentative="0">
      <w:start w:val="1"/>
      <w:numFmt w:val="bullet"/>
      <w:lvlText w:val=""/>
      <w:lvlJc w:val="left"/>
      <w:pPr>
        <w:tabs>
          <w:tab w:val="left" w:pos="5040"/>
        </w:tabs>
        <w:ind w:left="5040" w:hanging="360"/>
      </w:pPr>
      <w:rPr>
        <w:rFonts w:ascii="Symbol" w:hAnsi="Symbol"/>
      </w:rPr>
    </w:lvl>
    <w:lvl w:ilvl="7" w:tentative="0">
      <w:start w:val="1"/>
      <w:numFmt w:val="bullet"/>
      <w:lvlText w:val="o"/>
      <w:lvlJc w:val="left"/>
      <w:pPr>
        <w:tabs>
          <w:tab w:val="left" w:pos="5760"/>
        </w:tabs>
        <w:ind w:left="5760" w:hanging="360"/>
      </w:pPr>
      <w:rPr>
        <w:rFonts w:ascii="Courier New" w:hAnsi="Courier New"/>
      </w:rPr>
    </w:lvl>
    <w:lvl w:ilvl="8" w:tentative="0">
      <w:start w:val="1"/>
      <w:numFmt w:val="bullet"/>
      <w:lvlText w:val=""/>
      <w:lvlJc w:val="left"/>
      <w:pPr>
        <w:tabs>
          <w:tab w:val="left" w:pos="6480"/>
        </w:tabs>
        <w:ind w:left="6480" w:hanging="360"/>
      </w:pPr>
      <w:rPr>
        <w:rFonts w:ascii="Wingdings" w:hAnsi="Wingdings"/>
      </w:rPr>
    </w:lvl>
  </w:abstractNum>
  <w:abstractNum w:abstractNumId="12">
    <w:nsid w:val="7DF627DA"/>
    <w:multiLevelType w:val="multilevel"/>
    <w:tmpl w:val="7DF627DA"/>
    <w:lvl w:ilvl="0" w:tentative="0">
      <w:start w:val="1"/>
      <w:numFmt w:val="bullet"/>
      <w:lvlText w:val=""/>
      <w:lvlJc w:val="left"/>
      <w:pPr>
        <w:tabs>
          <w:tab w:val="left" w:pos="720"/>
        </w:tabs>
        <w:ind w:left="720" w:hanging="360"/>
      </w:pPr>
      <w:rPr>
        <w:rFonts w:ascii="Symbol" w:hAnsi="Symbol"/>
      </w:rPr>
    </w:lvl>
    <w:lvl w:ilvl="1" w:tentative="0">
      <w:start w:val="1"/>
      <w:numFmt w:val="bullet"/>
      <w:lvlText w:val="o"/>
      <w:lvlJc w:val="left"/>
      <w:pPr>
        <w:tabs>
          <w:tab w:val="left" w:pos="1440"/>
        </w:tabs>
        <w:ind w:left="1440" w:hanging="360"/>
      </w:pPr>
      <w:rPr>
        <w:rFonts w:ascii="Courier New" w:hAnsi="Courier New"/>
      </w:rPr>
    </w:lvl>
    <w:lvl w:ilvl="2" w:tentative="0">
      <w:start w:val="1"/>
      <w:numFmt w:val="bullet"/>
      <w:lvlText w:val=""/>
      <w:lvlJc w:val="left"/>
      <w:pPr>
        <w:tabs>
          <w:tab w:val="left" w:pos="2160"/>
        </w:tabs>
        <w:ind w:left="2160" w:hanging="360"/>
      </w:pPr>
      <w:rPr>
        <w:rFonts w:ascii="Wingdings" w:hAnsi="Wingdings"/>
      </w:rPr>
    </w:lvl>
    <w:lvl w:ilvl="3" w:tentative="0">
      <w:start w:val="1"/>
      <w:numFmt w:val="bullet"/>
      <w:lvlText w:val=""/>
      <w:lvlJc w:val="left"/>
      <w:pPr>
        <w:tabs>
          <w:tab w:val="left" w:pos="2880"/>
        </w:tabs>
        <w:ind w:left="2880" w:hanging="360"/>
      </w:pPr>
      <w:rPr>
        <w:rFonts w:ascii="Symbol" w:hAnsi="Symbol"/>
      </w:rPr>
    </w:lvl>
    <w:lvl w:ilvl="4" w:tentative="0">
      <w:start w:val="1"/>
      <w:numFmt w:val="bullet"/>
      <w:lvlText w:val="o"/>
      <w:lvlJc w:val="left"/>
      <w:pPr>
        <w:tabs>
          <w:tab w:val="left" w:pos="3600"/>
        </w:tabs>
        <w:ind w:left="3600" w:hanging="360"/>
      </w:pPr>
      <w:rPr>
        <w:rFonts w:ascii="Courier New" w:hAnsi="Courier New"/>
      </w:rPr>
    </w:lvl>
    <w:lvl w:ilvl="5" w:tentative="0">
      <w:start w:val="1"/>
      <w:numFmt w:val="bullet"/>
      <w:lvlText w:val=""/>
      <w:lvlJc w:val="left"/>
      <w:pPr>
        <w:tabs>
          <w:tab w:val="left" w:pos="4320"/>
        </w:tabs>
        <w:ind w:left="4320" w:hanging="360"/>
      </w:pPr>
      <w:rPr>
        <w:rFonts w:ascii="Wingdings" w:hAnsi="Wingdings"/>
      </w:rPr>
    </w:lvl>
    <w:lvl w:ilvl="6" w:tentative="0">
      <w:start w:val="1"/>
      <w:numFmt w:val="bullet"/>
      <w:lvlText w:val=""/>
      <w:lvlJc w:val="left"/>
      <w:pPr>
        <w:tabs>
          <w:tab w:val="left" w:pos="5040"/>
        </w:tabs>
        <w:ind w:left="5040" w:hanging="360"/>
      </w:pPr>
      <w:rPr>
        <w:rFonts w:ascii="Symbol" w:hAnsi="Symbol"/>
      </w:rPr>
    </w:lvl>
    <w:lvl w:ilvl="7" w:tentative="0">
      <w:start w:val="1"/>
      <w:numFmt w:val="bullet"/>
      <w:lvlText w:val="o"/>
      <w:lvlJc w:val="left"/>
      <w:pPr>
        <w:tabs>
          <w:tab w:val="left" w:pos="5760"/>
        </w:tabs>
        <w:ind w:left="5760" w:hanging="360"/>
      </w:pPr>
      <w:rPr>
        <w:rFonts w:ascii="Courier New" w:hAnsi="Courier New"/>
      </w:rPr>
    </w:lvl>
    <w:lvl w:ilvl="8" w:tentative="0">
      <w:start w:val="1"/>
      <w:numFmt w:val="bullet"/>
      <w:lvlText w:val=""/>
      <w:lvlJc w:val="left"/>
      <w:pPr>
        <w:tabs>
          <w:tab w:val="left" w:pos="6480"/>
        </w:tabs>
        <w:ind w:left="6480" w:hanging="360"/>
      </w:pPr>
      <w:rPr>
        <w:rFonts w:ascii="Wingdings" w:hAnsi="Wingdings"/>
      </w:rPr>
    </w:lvl>
  </w:abstractNum>
  <w:abstractNum w:abstractNumId="13">
    <w:nsid w:val="7DF627DB"/>
    <w:multiLevelType w:val="multilevel"/>
    <w:tmpl w:val="7DF627DB"/>
    <w:lvl w:ilvl="0" w:tentative="0">
      <w:start w:val="1"/>
      <w:numFmt w:val="bullet"/>
      <w:lvlText w:val=""/>
      <w:lvlJc w:val="left"/>
      <w:pPr>
        <w:tabs>
          <w:tab w:val="left" w:pos="720"/>
        </w:tabs>
        <w:ind w:left="720" w:hanging="360"/>
      </w:pPr>
      <w:rPr>
        <w:rFonts w:ascii="Symbol" w:hAnsi="Symbol"/>
      </w:rPr>
    </w:lvl>
    <w:lvl w:ilvl="1" w:tentative="0">
      <w:start w:val="1"/>
      <w:numFmt w:val="bullet"/>
      <w:lvlText w:val="o"/>
      <w:lvlJc w:val="left"/>
      <w:pPr>
        <w:tabs>
          <w:tab w:val="left" w:pos="1440"/>
        </w:tabs>
        <w:ind w:left="1440" w:hanging="360"/>
      </w:pPr>
      <w:rPr>
        <w:rFonts w:ascii="Courier New" w:hAnsi="Courier New"/>
      </w:rPr>
    </w:lvl>
    <w:lvl w:ilvl="2" w:tentative="0">
      <w:start w:val="1"/>
      <w:numFmt w:val="bullet"/>
      <w:lvlText w:val=""/>
      <w:lvlJc w:val="left"/>
      <w:pPr>
        <w:tabs>
          <w:tab w:val="left" w:pos="2160"/>
        </w:tabs>
        <w:ind w:left="2160" w:hanging="360"/>
      </w:pPr>
      <w:rPr>
        <w:rFonts w:ascii="Wingdings" w:hAnsi="Wingdings"/>
      </w:rPr>
    </w:lvl>
    <w:lvl w:ilvl="3" w:tentative="0">
      <w:start w:val="1"/>
      <w:numFmt w:val="bullet"/>
      <w:lvlText w:val=""/>
      <w:lvlJc w:val="left"/>
      <w:pPr>
        <w:tabs>
          <w:tab w:val="left" w:pos="2880"/>
        </w:tabs>
        <w:ind w:left="2880" w:hanging="360"/>
      </w:pPr>
      <w:rPr>
        <w:rFonts w:ascii="Symbol" w:hAnsi="Symbol"/>
      </w:rPr>
    </w:lvl>
    <w:lvl w:ilvl="4" w:tentative="0">
      <w:start w:val="1"/>
      <w:numFmt w:val="bullet"/>
      <w:lvlText w:val="o"/>
      <w:lvlJc w:val="left"/>
      <w:pPr>
        <w:tabs>
          <w:tab w:val="left" w:pos="3600"/>
        </w:tabs>
        <w:ind w:left="3600" w:hanging="360"/>
      </w:pPr>
      <w:rPr>
        <w:rFonts w:ascii="Courier New" w:hAnsi="Courier New"/>
      </w:rPr>
    </w:lvl>
    <w:lvl w:ilvl="5" w:tentative="0">
      <w:start w:val="1"/>
      <w:numFmt w:val="bullet"/>
      <w:lvlText w:val=""/>
      <w:lvlJc w:val="left"/>
      <w:pPr>
        <w:tabs>
          <w:tab w:val="left" w:pos="4320"/>
        </w:tabs>
        <w:ind w:left="4320" w:hanging="360"/>
      </w:pPr>
      <w:rPr>
        <w:rFonts w:ascii="Wingdings" w:hAnsi="Wingdings"/>
      </w:rPr>
    </w:lvl>
    <w:lvl w:ilvl="6" w:tentative="0">
      <w:start w:val="1"/>
      <w:numFmt w:val="bullet"/>
      <w:lvlText w:val=""/>
      <w:lvlJc w:val="left"/>
      <w:pPr>
        <w:tabs>
          <w:tab w:val="left" w:pos="5040"/>
        </w:tabs>
        <w:ind w:left="5040" w:hanging="360"/>
      </w:pPr>
      <w:rPr>
        <w:rFonts w:ascii="Symbol" w:hAnsi="Symbol"/>
      </w:rPr>
    </w:lvl>
    <w:lvl w:ilvl="7" w:tentative="0">
      <w:start w:val="1"/>
      <w:numFmt w:val="bullet"/>
      <w:lvlText w:val="o"/>
      <w:lvlJc w:val="left"/>
      <w:pPr>
        <w:tabs>
          <w:tab w:val="left" w:pos="5760"/>
        </w:tabs>
        <w:ind w:left="5760" w:hanging="360"/>
      </w:pPr>
      <w:rPr>
        <w:rFonts w:ascii="Courier New" w:hAnsi="Courier New"/>
      </w:rPr>
    </w:lvl>
    <w:lvl w:ilvl="8" w:tentative="0">
      <w:start w:val="1"/>
      <w:numFmt w:val="bullet"/>
      <w:lvlText w:val=""/>
      <w:lvlJc w:val="left"/>
      <w:pPr>
        <w:tabs>
          <w:tab w:val="left" w:pos="6480"/>
        </w:tabs>
        <w:ind w:left="6480" w:hanging="360"/>
      </w:pPr>
      <w:rPr>
        <w:rFonts w:ascii="Wingdings" w:hAnsi="Wingdings"/>
      </w:rPr>
    </w:lvl>
  </w:abstractNum>
  <w:abstractNum w:abstractNumId="14">
    <w:nsid w:val="7DF627DC"/>
    <w:multiLevelType w:val="multilevel"/>
    <w:tmpl w:val="7DF627DC"/>
    <w:lvl w:ilvl="0" w:tentative="0">
      <w:start w:val="1"/>
      <w:numFmt w:val="bullet"/>
      <w:lvlText w:val=""/>
      <w:lvlJc w:val="left"/>
      <w:pPr>
        <w:tabs>
          <w:tab w:val="left" w:pos="720"/>
        </w:tabs>
        <w:ind w:left="720" w:hanging="360"/>
      </w:pPr>
      <w:rPr>
        <w:rFonts w:ascii="Symbol" w:hAnsi="Symbol"/>
      </w:rPr>
    </w:lvl>
    <w:lvl w:ilvl="1" w:tentative="0">
      <w:start w:val="1"/>
      <w:numFmt w:val="bullet"/>
      <w:lvlText w:val="o"/>
      <w:lvlJc w:val="left"/>
      <w:pPr>
        <w:tabs>
          <w:tab w:val="left" w:pos="1440"/>
        </w:tabs>
        <w:ind w:left="1440" w:hanging="360"/>
      </w:pPr>
      <w:rPr>
        <w:rFonts w:ascii="Courier New" w:hAnsi="Courier New"/>
      </w:rPr>
    </w:lvl>
    <w:lvl w:ilvl="2" w:tentative="0">
      <w:start w:val="1"/>
      <w:numFmt w:val="bullet"/>
      <w:lvlText w:val=""/>
      <w:lvlJc w:val="left"/>
      <w:pPr>
        <w:tabs>
          <w:tab w:val="left" w:pos="2160"/>
        </w:tabs>
        <w:ind w:left="2160" w:hanging="360"/>
      </w:pPr>
      <w:rPr>
        <w:rFonts w:ascii="Wingdings" w:hAnsi="Wingdings"/>
      </w:rPr>
    </w:lvl>
    <w:lvl w:ilvl="3" w:tentative="0">
      <w:start w:val="1"/>
      <w:numFmt w:val="bullet"/>
      <w:lvlText w:val=""/>
      <w:lvlJc w:val="left"/>
      <w:pPr>
        <w:tabs>
          <w:tab w:val="left" w:pos="2880"/>
        </w:tabs>
        <w:ind w:left="2880" w:hanging="360"/>
      </w:pPr>
      <w:rPr>
        <w:rFonts w:ascii="Symbol" w:hAnsi="Symbol"/>
      </w:rPr>
    </w:lvl>
    <w:lvl w:ilvl="4" w:tentative="0">
      <w:start w:val="1"/>
      <w:numFmt w:val="bullet"/>
      <w:lvlText w:val="o"/>
      <w:lvlJc w:val="left"/>
      <w:pPr>
        <w:tabs>
          <w:tab w:val="left" w:pos="3600"/>
        </w:tabs>
        <w:ind w:left="3600" w:hanging="360"/>
      </w:pPr>
      <w:rPr>
        <w:rFonts w:ascii="Courier New" w:hAnsi="Courier New"/>
      </w:rPr>
    </w:lvl>
    <w:lvl w:ilvl="5" w:tentative="0">
      <w:start w:val="1"/>
      <w:numFmt w:val="bullet"/>
      <w:lvlText w:val=""/>
      <w:lvlJc w:val="left"/>
      <w:pPr>
        <w:tabs>
          <w:tab w:val="left" w:pos="4320"/>
        </w:tabs>
        <w:ind w:left="4320" w:hanging="360"/>
      </w:pPr>
      <w:rPr>
        <w:rFonts w:ascii="Wingdings" w:hAnsi="Wingdings"/>
      </w:rPr>
    </w:lvl>
    <w:lvl w:ilvl="6" w:tentative="0">
      <w:start w:val="1"/>
      <w:numFmt w:val="bullet"/>
      <w:lvlText w:val=""/>
      <w:lvlJc w:val="left"/>
      <w:pPr>
        <w:tabs>
          <w:tab w:val="left" w:pos="5040"/>
        </w:tabs>
        <w:ind w:left="5040" w:hanging="360"/>
      </w:pPr>
      <w:rPr>
        <w:rFonts w:ascii="Symbol" w:hAnsi="Symbol"/>
      </w:rPr>
    </w:lvl>
    <w:lvl w:ilvl="7" w:tentative="0">
      <w:start w:val="1"/>
      <w:numFmt w:val="bullet"/>
      <w:lvlText w:val="o"/>
      <w:lvlJc w:val="left"/>
      <w:pPr>
        <w:tabs>
          <w:tab w:val="left" w:pos="5760"/>
        </w:tabs>
        <w:ind w:left="5760" w:hanging="360"/>
      </w:pPr>
      <w:rPr>
        <w:rFonts w:ascii="Courier New" w:hAnsi="Courier New"/>
      </w:rPr>
    </w:lvl>
    <w:lvl w:ilvl="8" w:tentative="0">
      <w:start w:val="1"/>
      <w:numFmt w:val="bullet"/>
      <w:lvlText w:val=""/>
      <w:lvlJc w:val="left"/>
      <w:pPr>
        <w:tabs>
          <w:tab w:val="left" w:pos="6480"/>
        </w:tabs>
        <w:ind w:left="6480" w:hanging="360"/>
      </w:pPr>
      <w:rPr>
        <w:rFonts w:ascii="Wingdings" w:hAnsi="Wingdings"/>
      </w:rPr>
    </w:lvl>
  </w:abstractNum>
  <w:abstractNum w:abstractNumId="15">
    <w:nsid w:val="7DF627DD"/>
    <w:multiLevelType w:val="multilevel"/>
    <w:tmpl w:val="7DF627DD"/>
    <w:lvl w:ilvl="0" w:tentative="0">
      <w:start w:val="1"/>
      <w:numFmt w:val="bullet"/>
      <w:lvlText w:val=""/>
      <w:lvlJc w:val="left"/>
      <w:pPr>
        <w:tabs>
          <w:tab w:val="left" w:pos="720"/>
        </w:tabs>
        <w:ind w:left="720" w:hanging="360"/>
      </w:pPr>
      <w:rPr>
        <w:rFonts w:ascii="Symbol" w:hAnsi="Symbol"/>
      </w:rPr>
    </w:lvl>
    <w:lvl w:ilvl="1" w:tentative="0">
      <w:start w:val="1"/>
      <w:numFmt w:val="bullet"/>
      <w:lvlText w:val="o"/>
      <w:lvlJc w:val="left"/>
      <w:pPr>
        <w:tabs>
          <w:tab w:val="left" w:pos="1440"/>
        </w:tabs>
        <w:ind w:left="1440" w:hanging="360"/>
      </w:pPr>
      <w:rPr>
        <w:rFonts w:ascii="Courier New" w:hAnsi="Courier New"/>
      </w:rPr>
    </w:lvl>
    <w:lvl w:ilvl="2" w:tentative="0">
      <w:start w:val="1"/>
      <w:numFmt w:val="bullet"/>
      <w:lvlText w:val=""/>
      <w:lvlJc w:val="left"/>
      <w:pPr>
        <w:tabs>
          <w:tab w:val="left" w:pos="2160"/>
        </w:tabs>
        <w:ind w:left="2160" w:hanging="360"/>
      </w:pPr>
      <w:rPr>
        <w:rFonts w:ascii="Wingdings" w:hAnsi="Wingdings"/>
      </w:rPr>
    </w:lvl>
    <w:lvl w:ilvl="3" w:tentative="0">
      <w:start w:val="1"/>
      <w:numFmt w:val="bullet"/>
      <w:lvlText w:val=""/>
      <w:lvlJc w:val="left"/>
      <w:pPr>
        <w:tabs>
          <w:tab w:val="left" w:pos="2880"/>
        </w:tabs>
        <w:ind w:left="2880" w:hanging="360"/>
      </w:pPr>
      <w:rPr>
        <w:rFonts w:ascii="Symbol" w:hAnsi="Symbol"/>
      </w:rPr>
    </w:lvl>
    <w:lvl w:ilvl="4" w:tentative="0">
      <w:start w:val="1"/>
      <w:numFmt w:val="bullet"/>
      <w:lvlText w:val="o"/>
      <w:lvlJc w:val="left"/>
      <w:pPr>
        <w:tabs>
          <w:tab w:val="left" w:pos="3600"/>
        </w:tabs>
        <w:ind w:left="3600" w:hanging="360"/>
      </w:pPr>
      <w:rPr>
        <w:rFonts w:ascii="Courier New" w:hAnsi="Courier New"/>
      </w:rPr>
    </w:lvl>
    <w:lvl w:ilvl="5" w:tentative="0">
      <w:start w:val="1"/>
      <w:numFmt w:val="bullet"/>
      <w:lvlText w:val=""/>
      <w:lvlJc w:val="left"/>
      <w:pPr>
        <w:tabs>
          <w:tab w:val="left" w:pos="4320"/>
        </w:tabs>
        <w:ind w:left="4320" w:hanging="360"/>
      </w:pPr>
      <w:rPr>
        <w:rFonts w:ascii="Wingdings" w:hAnsi="Wingdings"/>
      </w:rPr>
    </w:lvl>
    <w:lvl w:ilvl="6" w:tentative="0">
      <w:start w:val="1"/>
      <w:numFmt w:val="bullet"/>
      <w:lvlText w:val=""/>
      <w:lvlJc w:val="left"/>
      <w:pPr>
        <w:tabs>
          <w:tab w:val="left" w:pos="5040"/>
        </w:tabs>
        <w:ind w:left="5040" w:hanging="360"/>
      </w:pPr>
      <w:rPr>
        <w:rFonts w:ascii="Symbol" w:hAnsi="Symbol"/>
      </w:rPr>
    </w:lvl>
    <w:lvl w:ilvl="7" w:tentative="0">
      <w:start w:val="1"/>
      <w:numFmt w:val="bullet"/>
      <w:lvlText w:val="o"/>
      <w:lvlJc w:val="left"/>
      <w:pPr>
        <w:tabs>
          <w:tab w:val="left" w:pos="5760"/>
        </w:tabs>
        <w:ind w:left="5760" w:hanging="360"/>
      </w:pPr>
      <w:rPr>
        <w:rFonts w:ascii="Courier New" w:hAnsi="Courier New"/>
      </w:rPr>
    </w:lvl>
    <w:lvl w:ilvl="8" w:tentative="0">
      <w:start w:val="1"/>
      <w:numFmt w:val="bullet"/>
      <w:lvlText w:val=""/>
      <w:lvlJc w:val="left"/>
      <w:pPr>
        <w:tabs>
          <w:tab w:val="left" w:pos="6480"/>
        </w:tabs>
        <w:ind w:left="6480" w:hanging="360"/>
      </w:pPr>
      <w:rPr>
        <w:rFonts w:ascii="Wingdings" w:hAnsi="Wingdings"/>
      </w:rPr>
    </w:lvl>
  </w:abstractNum>
  <w:abstractNum w:abstractNumId="16">
    <w:nsid w:val="7DF627DE"/>
    <w:multiLevelType w:val="multilevel"/>
    <w:tmpl w:val="7DF627DE"/>
    <w:lvl w:ilvl="0" w:tentative="0">
      <w:start w:val="1"/>
      <w:numFmt w:val="bullet"/>
      <w:lvlText w:val=""/>
      <w:lvlJc w:val="left"/>
      <w:pPr>
        <w:tabs>
          <w:tab w:val="left" w:pos="720"/>
        </w:tabs>
        <w:ind w:left="720" w:hanging="360"/>
      </w:pPr>
      <w:rPr>
        <w:rFonts w:ascii="Symbol" w:hAnsi="Symbol"/>
      </w:rPr>
    </w:lvl>
    <w:lvl w:ilvl="1" w:tentative="0">
      <w:start w:val="1"/>
      <w:numFmt w:val="bullet"/>
      <w:lvlText w:val="o"/>
      <w:lvlJc w:val="left"/>
      <w:pPr>
        <w:tabs>
          <w:tab w:val="left" w:pos="1440"/>
        </w:tabs>
        <w:ind w:left="1440" w:hanging="360"/>
      </w:pPr>
      <w:rPr>
        <w:rFonts w:ascii="Courier New" w:hAnsi="Courier New"/>
      </w:rPr>
    </w:lvl>
    <w:lvl w:ilvl="2" w:tentative="0">
      <w:start w:val="1"/>
      <w:numFmt w:val="bullet"/>
      <w:lvlText w:val=""/>
      <w:lvlJc w:val="left"/>
      <w:pPr>
        <w:tabs>
          <w:tab w:val="left" w:pos="2160"/>
        </w:tabs>
        <w:ind w:left="2160" w:hanging="360"/>
      </w:pPr>
      <w:rPr>
        <w:rFonts w:ascii="Wingdings" w:hAnsi="Wingdings"/>
      </w:rPr>
    </w:lvl>
    <w:lvl w:ilvl="3" w:tentative="0">
      <w:start w:val="1"/>
      <w:numFmt w:val="bullet"/>
      <w:lvlText w:val=""/>
      <w:lvlJc w:val="left"/>
      <w:pPr>
        <w:tabs>
          <w:tab w:val="left" w:pos="2880"/>
        </w:tabs>
        <w:ind w:left="2880" w:hanging="360"/>
      </w:pPr>
      <w:rPr>
        <w:rFonts w:ascii="Symbol" w:hAnsi="Symbol"/>
      </w:rPr>
    </w:lvl>
    <w:lvl w:ilvl="4" w:tentative="0">
      <w:start w:val="1"/>
      <w:numFmt w:val="bullet"/>
      <w:lvlText w:val="o"/>
      <w:lvlJc w:val="left"/>
      <w:pPr>
        <w:tabs>
          <w:tab w:val="left" w:pos="3600"/>
        </w:tabs>
        <w:ind w:left="3600" w:hanging="360"/>
      </w:pPr>
      <w:rPr>
        <w:rFonts w:ascii="Courier New" w:hAnsi="Courier New"/>
      </w:rPr>
    </w:lvl>
    <w:lvl w:ilvl="5" w:tentative="0">
      <w:start w:val="1"/>
      <w:numFmt w:val="bullet"/>
      <w:lvlText w:val=""/>
      <w:lvlJc w:val="left"/>
      <w:pPr>
        <w:tabs>
          <w:tab w:val="left" w:pos="4320"/>
        </w:tabs>
        <w:ind w:left="4320" w:hanging="360"/>
      </w:pPr>
      <w:rPr>
        <w:rFonts w:ascii="Wingdings" w:hAnsi="Wingdings"/>
      </w:rPr>
    </w:lvl>
    <w:lvl w:ilvl="6" w:tentative="0">
      <w:start w:val="1"/>
      <w:numFmt w:val="bullet"/>
      <w:lvlText w:val=""/>
      <w:lvlJc w:val="left"/>
      <w:pPr>
        <w:tabs>
          <w:tab w:val="left" w:pos="5040"/>
        </w:tabs>
        <w:ind w:left="5040" w:hanging="360"/>
      </w:pPr>
      <w:rPr>
        <w:rFonts w:ascii="Symbol" w:hAnsi="Symbol"/>
      </w:rPr>
    </w:lvl>
    <w:lvl w:ilvl="7" w:tentative="0">
      <w:start w:val="1"/>
      <w:numFmt w:val="bullet"/>
      <w:lvlText w:val="o"/>
      <w:lvlJc w:val="left"/>
      <w:pPr>
        <w:tabs>
          <w:tab w:val="left" w:pos="5760"/>
        </w:tabs>
        <w:ind w:left="5760" w:hanging="360"/>
      </w:pPr>
      <w:rPr>
        <w:rFonts w:ascii="Courier New" w:hAnsi="Courier New"/>
      </w:rPr>
    </w:lvl>
    <w:lvl w:ilvl="8" w:tentative="0">
      <w:start w:val="1"/>
      <w:numFmt w:val="bullet"/>
      <w:lvlText w:val=""/>
      <w:lvlJc w:val="left"/>
      <w:pPr>
        <w:tabs>
          <w:tab w:val="left" w:pos="6480"/>
        </w:tabs>
        <w:ind w:left="6480" w:hanging="360"/>
      </w:pPr>
      <w:rPr>
        <w:rFonts w:ascii="Wingdings" w:hAnsi="Wingdings"/>
      </w:rPr>
    </w:lvl>
  </w:abstractNum>
  <w:abstractNum w:abstractNumId="17">
    <w:nsid w:val="7DF627DF"/>
    <w:multiLevelType w:val="multilevel"/>
    <w:tmpl w:val="7DF627DF"/>
    <w:lvl w:ilvl="0" w:tentative="0">
      <w:start w:val="1"/>
      <w:numFmt w:val="bullet"/>
      <w:lvlText w:val=""/>
      <w:lvlJc w:val="left"/>
      <w:pPr>
        <w:tabs>
          <w:tab w:val="left" w:pos="720"/>
        </w:tabs>
        <w:ind w:left="720" w:hanging="360"/>
      </w:pPr>
      <w:rPr>
        <w:rFonts w:ascii="Symbol" w:hAnsi="Symbol"/>
      </w:rPr>
    </w:lvl>
    <w:lvl w:ilvl="1" w:tentative="0">
      <w:start w:val="1"/>
      <w:numFmt w:val="bullet"/>
      <w:lvlText w:val="o"/>
      <w:lvlJc w:val="left"/>
      <w:pPr>
        <w:tabs>
          <w:tab w:val="left" w:pos="1440"/>
        </w:tabs>
        <w:ind w:left="1440" w:hanging="360"/>
      </w:pPr>
      <w:rPr>
        <w:rFonts w:ascii="Courier New" w:hAnsi="Courier New"/>
      </w:rPr>
    </w:lvl>
    <w:lvl w:ilvl="2" w:tentative="0">
      <w:start w:val="1"/>
      <w:numFmt w:val="bullet"/>
      <w:lvlText w:val=""/>
      <w:lvlJc w:val="left"/>
      <w:pPr>
        <w:tabs>
          <w:tab w:val="left" w:pos="2160"/>
        </w:tabs>
        <w:ind w:left="2160" w:hanging="360"/>
      </w:pPr>
      <w:rPr>
        <w:rFonts w:ascii="Wingdings" w:hAnsi="Wingdings"/>
      </w:rPr>
    </w:lvl>
    <w:lvl w:ilvl="3" w:tentative="0">
      <w:start w:val="1"/>
      <w:numFmt w:val="bullet"/>
      <w:lvlText w:val=""/>
      <w:lvlJc w:val="left"/>
      <w:pPr>
        <w:tabs>
          <w:tab w:val="left" w:pos="2880"/>
        </w:tabs>
        <w:ind w:left="2880" w:hanging="360"/>
      </w:pPr>
      <w:rPr>
        <w:rFonts w:ascii="Symbol" w:hAnsi="Symbol"/>
      </w:rPr>
    </w:lvl>
    <w:lvl w:ilvl="4" w:tentative="0">
      <w:start w:val="1"/>
      <w:numFmt w:val="bullet"/>
      <w:lvlText w:val="o"/>
      <w:lvlJc w:val="left"/>
      <w:pPr>
        <w:tabs>
          <w:tab w:val="left" w:pos="3600"/>
        </w:tabs>
        <w:ind w:left="3600" w:hanging="360"/>
      </w:pPr>
      <w:rPr>
        <w:rFonts w:ascii="Courier New" w:hAnsi="Courier New"/>
      </w:rPr>
    </w:lvl>
    <w:lvl w:ilvl="5" w:tentative="0">
      <w:start w:val="1"/>
      <w:numFmt w:val="bullet"/>
      <w:lvlText w:val=""/>
      <w:lvlJc w:val="left"/>
      <w:pPr>
        <w:tabs>
          <w:tab w:val="left" w:pos="4320"/>
        </w:tabs>
        <w:ind w:left="4320" w:hanging="360"/>
      </w:pPr>
      <w:rPr>
        <w:rFonts w:ascii="Wingdings" w:hAnsi="Wingdings"/>
      </w:rPr>
    </w:lvl>
    <w:lvl w:ilvl="6" w:tentative="0">
      <w:start w:val="1"/>
      <w:numFmt w:val="bullet"/>
      <w:lvlText w:val=""/>
      <w:lvlJc w:val="left"/>
      <w:pPr>
        <w:tabs>
          <w:tab w:val="left" w:pos="5040"/>
        </w:tabs>
        <w:ind w:left="5040" w:hanging="360"/>
      </w:pPr>
      <w:rPr>
        <w:rFonts w:ascii="Symbol" w:hAnsi="Symbol"/>
      </w:rPr>
    </w:lvl>
    <w:lvl w:ilvl="7" w:tentative="0">
      <w:start w:val="1"/>
      <w:numFmt w:val="bullet"/>
      <w:lvlText w:val="o"/>
      <w:lvlJc w:val="left"/>
      <w:pPr>
        <w:tabs>
          <w:tab w:val="left" w:pos="5760"/>
        </w:tabs>
        <w:ind w:left="5760" w:hanging="360"/>
      </w:pPr>
      <w:rPr>
        <w:rFonts w:ascii="Courier New" w:hAnsi="Courier New"/>
      </w:rPr>
    </w:lvl>
    <w:lvl w:ilvl="8" w:tentative="0">
      <w:start w:val="1"/>
      <w:numFmt w:val="bullet"/>
      <w:lvlText w:val=""/>
      <w:lvlJc w:val="left"/>
      <w:pPr>
        <w:tabs>
          <w:tab w:val="left" w:pos="6480"/>
        </w:tabs>
        <w:ind w:left="6480" w:hanging="360"/>
      </w:pPr>
      <w:rPr>
        <w:rFonts w:ascii="Wingdings" w:hAnsi="Wingdings"/>
      </w:rPr>
    </w:lvl>
  </w:abstractNum>
  <w:abstractNum w:abstractNumId="18">
    <w:nsid w:val="7DF627E0"/>
    <w:multiLevelType w:val="multilevel"/>
    <w:tmpl w:val="7DF627E0"/>
    <w:lvl w:ilvl="0" w:tentative="0">
      <w:start w:val="1"/>
      <w:numFmt w:val="bullet"/>
      <w:lvlText w:val=""/>
      <w:lvlJc w:val="left"/>
      <w:pPr>
        <w:tabs>
          <w:tab w:val="left" w:pos="720"/>
        </w:tabs>
        <w:ind w:left="720" w:hanging="360"/>
      </w:pPr>
      <w:rPr>
        <w:rFonts w:ascii="Symbol" w:hAnsi="Symbol"/>
      </w:rPr>
    </w:lvl>
    <w:lvl w:ilvl="1" w:tentative="0">
      <w:start w:val="1"/>
      <w:numFmt w:val="bullet"/>
      <w:lvlText w:val="o"/>
      <w:lvlJc w:val="left"/>
      <w:pPr>
        <w:tabs>
          <w:tab w:val="left" w:pos="1440"/>
        </w:tabs>
        <w:ind w:left="1440" w:hanging="360"/>
      </w:pPr>
      <w:rPr>
        <w:rFonts w:ascii="Courier New" w:hAnsi="Courier New"/>
      </w:rPr>
    </w:lvl>
    <w:lvl w:ilvl="2" w:tentative="0">
      <w:start w:val="1"/>
      <w:numFmt w:val="bullet"/>
      <w:lvlText w:val=""/>
      <w:lvlJc w:val="left"/>
      <w:pPr>
        <w:tabs>
          <w:tab w:val="left" w:pos="2160"/>
        </w:tabs>
        <w:ind w:left="2160" w:hanging="360"/>
      </w:pPr>
      <w:rPr>
        <w:rFonts w:ascii="Wingdings" w:hAnsi="Wingdings"/>
      </w:rPr>
    </w:lvl>
    <w:lvl w:ilvl="3" w:tentative="0">
      <w:start w:val="1"/>
      <w:numFmt w:val="bullet"/>
      <w:lvlText w:val=""/>
      <w:lvlJc w:val="left"/>
      <w:pPr>
        <w:tabs>
          <w:tab w:val="left" w:pos="2880"/>
        </w:tabs>
        <w:ind w:left="2880" w:hanging="360"/>
      </w:pPr>
      <w:rPr>
        <w:rFonts w:ascii="Symbol" w:hAnsi="Symbol"/>
      </w:rPr>
    </w:lvl>
    <w:lvl w:ilvl="4" w:tentative="0">
      <w:start w:val="1"/>
      <w:numFmt w:val="bullet"/>
      <w:lvlText w:val="o"/>
      <w:lvlJc w:val="left"/>
      <w:pPr>
        <w:tabs>
          <w:tab w:val="left" w:pos="3600"/>
        </w:tabs>
        <w:ind w:left="3600" w:hanging="360"/>
      </w:pPr>
      <w:rPr>
        <w:rFonts w:ascii="Courier New" w:hAnsi="Courier New"/>
      </w:rPr>
    </w:lvl>
    <w:lvl w:ilvl="5" w:tentative="0">
      <w:start w:val="1"/>
      <w:numFmt w:val="bullet"/>
      <w:lvlText w:val=""/>
      <w:lvlJc w:val="left"/>
      <w:pPr>
        <w:tabs>
          <w:tab w:val="left" w:pos="4320"/>
        </w:tabs>
        <w:ind w:left="4320" w:hanging="360"/>
      </w:pPr>
      <w:rPr>
        <w:rFonts w:ascii="Wingdings" w:hAnsi="Wingdings"/>
      </w:rPr>
    </w:lvl>
    <w:lvl w:ilvl="6" w:tentative="0">
      <w:start w:val="1"/>
      <w:numFmt w:val="bullet"/>
      <w:lvlText w:val=""/>
      <w:lvlJc w:val="left"/>
      <w:pPr>
        <w:tabs>
          <w:tab w:val="left" w:pos="5040"/>
        </w:tabs>
        <w:ind w:left="5040" w:hanging="360"/>
      </w:pPr>
      <w:rPr>
        <w:rFonts w:ascii="Symbol" w:hAnsi="Symbol"/>
      </w:rPr>
    </w:lvl>
    <w:lvl w:ilvl="7" w:tentative="0">
      <w:start w:val="1"/>
      <w:numFmt w:val="bullet"/>
      <w:lvlText w:val="o"/>
      <w:lvlJc w:val="left"/>
      <w:pPr>
        <w:tabs>
          <w:tab w:val="left" w:pos="5760"/>
        </w:tabs>
        <w:ind w:left="5760" w:hanging="360"/>
      </w:pPr>
      <w:rPr>
        <w:rFonts w:ascii="Courier New" w:hAnsi="Courier New"/>
      </w:rPr>
    </w:lvl>
    <w:lvl w:ilvl="8" w:tentative="0">
      <w:start w:val="1"/>
      <w:numFmt w:val="bullet"/>
      <w:lvlText w:val=""/>
      <w:lvlJc w:val="left"/>
      <w:pPr>
        <w:tabs>
          <w:tab w:val="left" w:pos="6480"/>
        </w:tabs>
        <w:ind w:left="6480" w:hanging="360"/>
      </w:pPr>
      <w:rPr>
        <w:rFonts w:ascii="Wingdings" w:hAnsi="Wingdings"/>
      </w:rPr>
    </w:lvl>
  </w:abstractNum>
  <w:abstractNum w:abstractNumId="19">
    <w:nsid w:val="7DF627E1"/>
    <w:multiLevelType w:val="multilevel"/>
    <w:tmpl w:val="7DF627E1"/>
    <w:lvl w:ilvl="0" w:tentative="0">
      <w:start w:val="1"/>
      <w:numFmt w:val="bullet"/>
      <w:lvlText w:val=""/>
      <w:lvlJc w:val="left"/>
      <w:pPr>
        <w:tabs>
          <w:tab w:val="left" w:pos="720"/>
        </w:tabs>
        <w:ind w:left="720" w:hanging="360"/>
      </w:pPr>
      <w:rPr>
        <w:rFonts w:ascii="Symbol" w:hAnsi="Symbol"/>
      </w:rPr>
    </w:lvl>
    <w:lvl w:ilvl="1" w:tentative="0">
      <w:start w:val="1"/>
      <w:numFmt w:val="bullet"/>
      <w:lvlText w:val="o"/>
      <w:lvlJc w:val="left"/>
      <w:pPr>
        <w:tabs>
          <w:tab w:val="left" w:pos="1440"/>
        </w:tabs>
        <w:ind w:left="1440" w:hanging="360"/>
      </w:pPr>
      <w:rPr>
        <w:rFonts w:ascii="Courier New" w:hAnsi="Courier New"/>
      </w:rPr>
    </w:lvl>
    <w:lvl w:ilvl="2" w:tentative="0">
      <w:start w:val="1"/>
      <w:numFmt w:val="bullet"/>
      <w:lvlText w:val=""/>
      <w:lvlJc w:val="left"/>
      <w:pPr>
        <w:tabs>
          <w:tab w:val="left" w:pos="2160"/>
        </w:tabs>
        <w:ind w:left="2160" w:hanging="360"/>
      </w:pPr>
      <w:rPr>
        <w:rFonts w:ascii="Wingdings" w:hAnsi="Wingdings"/>
      </w:rPr>
    </w:lvl>
    <w:lvl w:ilvl="3" w:tentative="0">
      <w:start w:val="1"/>
      <w:numFmt w:val="bullet"/>
      <w:lvlText w:val=""/>
      <w:lvlJc w:val="left"/>
      <w:pPr>
        <w:tabs>
          <w:tab w:val="left" w:pos="2880"/>
        </w:tabs>
        <w:ind w:left="2880" w:hanging="360"/>
      </w:pPr>
      <w:rPr>
        <w:rFonts w:ascii="Symbol" w:hAnsi="Symbol"/>
      </w:rPr>
    </w:lvl>
    <w:lvl w:ilvl="4" w:tentative="0">
      <w:start w:val="1"/>
      <w:numFmt w:val="bullet"/>
      <w:lvlText w:val="o"/>
      <w:lvlJc w:val="left"/>
      <w:pPr>
        <w:tabs>
          <w:tab w:val="left" w:pos="3600"/>
        </w:tabs>
        <w:ind w:left="3600" w:hanging="360"/>
      </w:pPr>
      <w:rPr>
        <w:rFonts w:ascii="Courier New" w:hAnsi="Courier New"/>
      </w:rPr>
    </w:lvl>
    <w:lvl w:ilvl="5" w:tentative="0">
      <w:start w:val="1"/>
      <w:numFmt w:val="bullet"/>
      <w:lvlText w:val=""/>
      <w:lvlJc w:val="left"/>
      <w:pPr>
        <w:tabs>
          <w:tab w:val="left" w:pos="4320"/>
        </w:tabs>
        <w:ind w:left="4320" w:hanging="360"/>
      </w:pPr>
      <w:rPr>
        <w:rFonts w:ascii="Wingdings" w:hAnsi="Wingdings"/>
      </w:rPr>
    </w:lvl>
    <w:lvl w:ilvl="6" w:tentative="0">
      <w:start w:val="1"/>
      <w:numFmt w:val="bullet"/>
      <w:lvlText w:val=""/>
      <w:lvlJc w:val="left"/>
      <w:pPr>
        <w:tabs>
          <w:tab w:val="left" w:pos="5040"/>
        </w:tabs>
        <w:ind w:left="5040" w:hanging="360"/>
      </w:pPr>
      <w:rPr>
        <w:rFonts w:ascii="Symbol" w:hAnsi="Symbol"/>
      </w:rPr>
    </w:lvl>
    <w:lvl w:ilvl="7" w:tentative="0">
      <w:start w:val="1"/>
      <w:numFmt w:val="bullet"/>
      <w:lvlText w:val="o"/>
      <w:lvlJc w:val="left"/>
      <w:pPr>
        <w:tabs>
          <w:tab w:val="left" w:pos="5760"/>
        </w:tabs>
        <w:ind w:left="5760" w:hanging="360"/>
      </w:pPr>
      <w:rPr>
        <w:rFonts w:ascii="Courier New" w:hAnsi="Courier New"/>
      </w:rPr>
    </w:lvl>
    <w:lvl w:ilvl="8" w:tentative="0">
      <w:start w:val="1"/>
      <w:numFmt w:val="bullet"/>
      <w:lvlText w:val=""/>
      <w:lvlJc w:val="left"/>
      <w:pPr>
        <w:tabs>
          <w:tab w:val="left" w:pos="6480"/>
        </w:tabs>
        <w:ind w:left="6480" w:hanging="360"/>
      </w:pPr>
      <w:rPr>
        <w:rFonts w:ascii="Wingdings" w:hAnsi="Wingdings"/>
      </w:rPr>
    </w:lvl>
  </w:abstractNum>
  <w:abstractNum w:abstractNumId="20">
    <w:nsid w:val="7DF627E2"/>
    <w:multiLevelType w:val="multilevel"/>
    <w:tmpl w:val="7DF627E2"/>
    <w:lvl w:ilvl="0" w:tentative="0">
      <w:start w:val="1"/>
      <w:numFmt w:val="bullet"/>
      <w:lvlText w:val=""/>
      <w:lvlJc w:val="left"/>
      <w:pPr>
        <w:tabs>
          <w:tab w:val="left" w:pos="720"/>
        </w:tabs>
        <w:ind w:left="720" w:hanging="360"/>
      </w:pPr>
      <w:rPr>
        <w:rFonts w:ascii="Symbol" w:hAnsi="Symbol"/>
      </w:rPr>
    </w:lvl>
    <w:lvl w:ilvl="1" w:tentative="0">
      <w:start w:val="1"/>
      <w:numFmt w:val="bullet"/>
      <w:lvlText w:val="o"/>
      <w:lvlJc w:val="left"/>
      <w:pPr>
        <w:tabs>
          <w:tab w:val="left" w:pos="1440"/>
        </w:tabs>
        <w:ind w:left="1440" w:hanging="360"/>
      </w:pPr>
      <w:rPr>
        <w:rFonts w:ascii="Courier New" w:hAnsi="Courier New"/>
      </w:rPr>
    </w:lvl>
    <w:lvl w:ilvl="2" w:tentative="0">
      <w:start w:val="1"/>
      <w:numFmt w:val="bullet"/>
      <w:lvlText w:val=""/>
      <w:lvlJc w:val="left"/>
      <w:pPr>
        <w:tabs>
          <w:tab w:val="left" w:pos="2160"/>
        </w:tabs>
        <w:ind w:left="2160" w:hanging="360"/>
      </w:pPr>
      <w:rPr>
        <w:rFonts w:ascii="Wingdings" w:hAnsi="Wingdings"/>
      </w:rPr>
    </w:lvl>
    <w:lvl w:ilvl="3" w:tentative="0">
      <w:start w:val="1"/>
      <w:numFmt w:val="bullet"/>
      <w:lvlText w:val=""/>
      <w:lvlJc w:val="left"/>
      <w:pPr>
        <w:tabs>
          <w:tab w:val="left" w:pos="2880"/>
        </w:tabs>
        <w:ind w:left="2880" w:hanging="360"/>
      </w:pPr>
      <w:rPr>
        <w:rFonts w:ascii="Symbol" w:hAnsi="Symbol"/>
      </w:rPr>
    </w:lvl>
    <w:lvl w:ilvl="4" w:tentative="0">
      <w:start w:val="1"/>
      <w:numFmt w:val="bullet"/>
      <w:lvlText w:val="o"/>
      <w:lvlJc w:val="left"/>
      <w:pPr>
        <w:tabs>
          <w:tab w:val="left" w:pos="3600"/>
        </w:tabs>
        <w:ind w:left="3600" w:hanging="360"/>
      </w:pPr>
      <w:rPr>
        <w:rFonts w:ascii="Courier New" w:hAnsi="Courier New"/>
      </w:rPr>
    </w:lvl>
    <w:lvl w:ilvl="5" w:tentative="0">
      <w:start w:val="1"/>
      <w:numFmt w:val="bullet"/>
      <w:lvlText w:val=""/>
      <w:lvlJc w:val="left"/>
      <w:pPr>
        <w:tabs>
          <w:tab w:val="left" w:pos="4320"/>
        </w:tabs>
        <w:ind w:left="4320" w:hanging="360"/>
      </w:pPr>
      <w:rPr>
        <w:rFonts w:ascii="Wingdings" w:hAnsi="Wingdings"/>
      </w:rPr>
    </w:lvl>
    <w:lvl w:ilvl="6" w:tentative="0">
      <w:start w:val="1"/>
      <w:numFmt w:val="bullet"/>
      <w:lvlText w:val=""/>
      <w:lvlJc w:val="left"/>
      <w:pPr>
        <w:tabs>
          <w:tab w:val="left" w:pos="5040"/>
        </w:tabs>
        <w:ind w:left="5040" w:hanging="360"/>
      </w:pPr>
      <w:rPr>
        <w:rFonts w:ascii="Symbol" w:hAnsi="Symbol"/>
      </w:rPr>
    </w:lvl>
    <w:lvl w:ilvl="7" w:tentative="0">
      <w:start w:val="1"/>
      <w:numFmt w:val="bullet"/>
      <w:lvlText w:val="o"/>
      <w:lvlJc w:val="left"/>
      <w:pPr>
        <w:tabs>
          <w:tab w:val="left" w:pos="5760"/>
        </w:tabs>
        <w:ind w:left="5760" w:hanging="360"/>
      </w:pPr>
      <w:rPr>
        <w:rFonts w:ascii="Courier New" w:hAnsi="Courier New"/>
      </w:rPr>
    </w:lvl>
    <w:lvl w:ilvl="8" w:tentative="0">
      <w:start w:val="1"/>
      <w:numFmt w:val="bullet"/>
      <w:lvlText w:val=""/>
      <w:lvlJc w:val="left"/>
      <w:pPr>
        <w:tabs>
          <w:tab w:val="left" w:pos="6480"/>
        </w:tabs>
        <w:ind w:left="6480" w:hanging="360"/>
      </w:pPr>
      <w:rPr>
        <w:rFonts w:ascii="Wingdings" w:hAnsi="Wingdings"/>
      </w:rPr>
    </w:lvl>
  </w:abstractNum>
  <w:abstractNum w:abstractNumId="21">
    <w:nsid w:val="7DF627E3"/>
    <w:multiLevelType w:val="multilevel"/>
    <w:tmpl w:val="7DF627E3"/>
    <w:lvl w:ilvl="0" w:tentative="0">
      <w:start w:val="1"/>
      <w:numFmt w:val="bullet"/>
      <w:lvlText w:val=""/>
      <w:lvlJc w:val="left"/>
      <w:pPr>
        <w:tabs>
          <w:tab w:val="left" w:pos="720"/>
        </w:tabs>
        <w:ind w:left="720" w:hanging="360"/>
      </w:pPr>
      <w:rPr>
        <w:rFonts w:ascii="Symbol" w:hAnsi="Symbol"/>
      </w:rPr>
    </w:lvl>
    <w:lvl w:ilvl="1" w:tentative="0">
      <w:start w:val="1"/>
      <w:numFmt w:val="bullet"/>
      <w:lvlText w:val="o"/>
      <w:lvlJc w:val="left"/>
      <w:pPr>
        <w:tabs>
          <w:tab w:val="left" w:pos="1440"/>
        </w:tabs>
        <w:ind w:left="1440" w:hanging="360"/>
      </w:pPr>
      <w:rPr>
        <w:rFonts w:ascii="Courier New" w:hAnsi="Courier New"/>
      </w:rPr>
    </w:lvl>
    <w:lvl w:ilvl="2" w:tentative="0">
      <w:start w:val="1"/>
      <w:numFmt w:val="bullet"/>
      <w:lvlText w:val=""/>
      <w:lvlJc w:val="left"/>
      <w:pPr>
        <w:tabs>
          <w:tab w:val="left" w:pos="2160"/>
        </w:tabs>
        <w:ind w:left="2160" w:hanging="360"/>
      </w:pPr>
      <w:rPr>
        <w:rFonts w:ascii="Wingdings" w:hAnsi="Wingdings"/>
      </w:rPr>
    </w:lvl>
    <w:lvl w:ilvl="3" w:tentative="0">
      <w:start w:val="1"/>
      <w:numFmt w:val="bullet"/>
      <w:lvlText w:val=""/>
      <w:lvlJc w:val="left"/>
      <w:pPr>
        <w:tabs>
          <w:tab w:val="left" w:pos="2880"/>
        </w:tabs>
        <w:ind w:left="2880" w:hanging="360"/>
      </w:pPr>
      <w:rPr>
        <w:rFonts w:ascii="Symbol" w:hAnsi="Symbol"/>
      </w:rPr>
    </w:lvl>
    <w:lvl w:ilvl="4" w:tentative="0">
      <w:start w:val="1"/>
      <w:numFmt w:val="bullet"/>
      <w:lvlText w:val="o"/>
      <w:lvlJc w:val="left"/>
      <w:pPr>
        <w:tabs>
          <w:tab w:val="left" w:pos="3600"/>
        </w:tabs>
        <w:ind w:left="3600" w:hanging="360"/>
      </w:pPr>
      <w:rPr>
        <w:rFonts w:ascii="Courier New" w:hAnsi="Courier New"/>
      </w:rPr>
    </w:lvl>
    <w:lvl w:ilvl="5" w:tentative="0">
      <w:start w:val="1"/>
      <w:numFmt w:val="bullet"/>
      <w:lvlText w:val=""/>
      <w:lvlJc w:val="left"/>
      <w:pPr>
        <w:tabs>
          <w:tab w:val="left" w:pos="4320"/>
        </w:tabs>
        <w:ind w:left="4320" w:hanging="360"/>
      </w:pPr>
      <w:rPr>
        <w:rFonts w:ascii="Wingdings" w:hAnsi="Wingdings"/>
      </w:rPr>
    </w:lvl>
    <w:lvl w:ilvl="6" w:tentative="0">
      <w:start w:val="1"/>
      <w:numFmt w:val="bullet"/>
      <w:lvlText w:val=""/>
      <w:lvlJc w:val="left"/>
      <w:pPr>
        <w:tabs>
          <w:tab w:val="left" w:pos="5040"/>
        </w:tabs>
        <w:ind w:left="5040" w:hanging="360"/>
      </w:pPr>
      <w:rPr>
        <w:rFonts w:ascii="Symbol" w:hAnsi="Symbol"/>
      </w:rPr>
    </w:lvl>
    <w:lvl w:ilvl="7" w:tentative="0">
      <w:start w:val="1"/>
      <w:numFmt w:val="bullet"/>
      <w:lvlText w:val="o"/>
      <w:lvlJc w:val="left"/>
      <w:pPr>
        <w:tabs>
          <w:tab w:val="left" w:pos="5760"/>
        </w:tabs>
        <w:ind w:left="5760" w:hanging="360"/>
      </w:pPr>
      <w:rPr>
        <w:rFonts w:ascii="Courier New" w:hAnsi="Courier New"/>
      </w:rPr>
    </w:lvl>
    <w:lvl w:ilvl="8" w:tentative="0">
      <w:start w:val="1"/>
      <w:numFmt w:val="bullet"/>
      <w:lvlText w:val=""/>
      <w:lvlJc w:val="left"/>
      <w:pPr>
        <w:tabs>
          <w:tab w:val="left" w:pos="6480"/>
        </w:tabs>
        <w:ind w:left="6480" w:hanging="360"/>
      </w:pPr>
      <w:rPr>
        <w:rFonts w:ascii="Wingdings" w:hAnsi="Wingdings"/>
      </w:rPr>
    </w:lvl>
  </w:abstractNum>
  <w:abstractNum w:abstractNumId="22">
    <w:nsid w:val="7DF627E4"/>
    <w:multiLevelType w:val="multilevel"/>
    <w:tmpl w:val="7DF627E4"/>
    <w:lvl w:ilvl="0" w:tentative="0">
      <w:start w:val="1"/>
      <w:numFmt w:val="bullet"/>
      <w:lvlText w:val=""/>
      <w:lvlJc w:val="left"/>
      <w:pPr>
        <w:tabs>
          <w:tab w:val="left" w:pos="720"/>
        </w:tabs>
        <w:ind w:left="720" w:hanging="360"/>
      </w:pPr>
      <w:rPr>
        <w:rFonts w:ascii="Symbol" w:hAnsi="Symbol"/>
      </w:rPr>
    </w:lvl>
    <w:lvl w:ilvl="1" w:tentative="0">
      <w:start w:val="1"/>
      <w:numFmt w:val="bullet"/>
      <w:lvlText w:val="o"/>
      <w:lvlJc w:val="left"/>
      <w:pPr>
        <w:tabs>
          <w:tab w:val="left" w:pos="1440"/>
        </w:tabs>
        <w:ind w:left="1440" w:hanging="360"/>
      </w:pPr>
      <w:rPr>
        <w:rFonts w:ascii="Courier New" w:hAnsi="Courier New"/>
      </w:rPr>
    </w:lvl>
    <w:lvl w:ilvl="2" w:tentative="0">
      <w:start w:val="1"/>
      <w:numFmt w:val="bullet"/>
      <w:lvlText w:val=""/>
      <w:lvlJc w:val="left"/>
      <w:pPr>
        <w:tabs>
          <w:tab w:val="left" w:pos="2160"/>
        </w:tabs>
        <w:ind w:left="2160" w:hanging="360"/>
      </w:pPr>
      <w:rPr>
        <w:rFonts w:ascii="Wingdings" w:hAnsi="Wingdings"/>
      </w:rPr>
    </w:lvl>
    <w:lvl w:ilvl="3" w:tentative="0">
      <w:start w:val="1"/>
      <w:numFmt w:val="bullet"/>
      <w:lvlText w:val=""/>
      <w:lvlJc w:val="left"/>
      <w:pPr>
        <w:tabs>
          <w:tab w:val="left" w:pos="2880"/>
        </w:tabs>
        <w:ind w:left="2880" w:hanging="360"/>
      </w:pPr>
      <w:rPr>
        <w:rFonts w:ascii="Symbol" w:hAnsi="Symbol"/>
      </w:rPr>
    </w:lvl>
    <w:lvl w:ilvl="4" w:tentative="0">
      <w:start w:val="1"/>
      <w:numFmt w:val="bullet"/>
      <w:lvlText w:val="o"/>
      <w:lvlJc w:val="left"/>
      <w:pPr>
        <w:tabs>
          <w:tab w:val="left" w:pos="3600"/>
        </w:tabs>
        <w:ind w:left="3600" w:hanging="360"/>
      </w:pPr>
      <w:rPr>
        <w:rFonts w:ascii="Courier New" w:hAnsi="Courier New"/>
      </w:rPr>
    </w:lvl>
    <w:lvl w:ilvl="5" w:tentative="0">
      <w:start w:val="1"/>
      <w:numFmt w:val="bullet"/>
      <w:lvlText w:val=""/>
      <w:lvlJc w:val="left"/>
      <w:pPr>
        <w:tabs>
          <w:tab w:val="left" w:pos="4320"/>
        </w:tabs>
        <w:ind w:left="4320" w:hanging="360"/>
      </w:pPr>
      <w:rPr>
        <w:rFonts w:ascii="Wingdings" w:hAnsi="Wingdings"/>
      </w:rPr>
    </w:lvl>
    <w:lvl w:ilvl="6" w:tentative="0">
      <w:start w:val="1"/>
      <w:numFmt w:val="bullet"/>
      <w:lvlText w:val=""/>
      <w:lvlJc w:val="left"/>
      <w:pPr>
        <w:tabs>
          <w:tab w:val="left" w:pos="5040"/>
        </w:tabs>
        <w:ind w:left="5040" w:hanging="360"/>
      </w:pPr>
      <w:rPr>
        <w:rFonts w:ascii="Symbol" w:hAnsi="Symbol"/>
      </w:rPr>
    </w:lvl>
    <w:lvl w:ilvl="7" w:tentative="0">
      <w:start w:val="1"/>
      <w:numFmt w:val="bullet"/>
      <w:lvlText w:val="o"/>
      <w:lvlJc w:val="left"/>
      <w:pPr>
        <w:tabs>
          <w:tab w:val="left" w:pos="5760"/>
        </w:tabs>
        <w:ind w:left="5760" w:hanging="360"/>
      </w:pPr>
      <w:rPr>
        <w:rFonts w:ascii="Courier New" w:hAnsi="Courier New"/>
      </w:rPr>
    </w:lvl>
    <w:lvl w:ilvl="8" w:tentative="0">
      <w:start w:val="1"/>
      <w:numFmt w:val="bullet"/>
      <w:lvlText w:val=""/>
      <w:lvlJc w:val="left"/>
      <w:pPr>
        <w:tabs>
          <w:tab w:val="left" w:pos="6480"/>
        </w:tabs>
        <w:ind w:left="6480" w:hanging="360"/>
      </w:pPr>
      <w:rPr>
        <w:rFonts w:ascii="Wingdings" w:hAnsi="Wingdings"/>
      </w:rPr>
    </w:lvl>
  </w:abstractNum>
  <w:abstractNum w:abstractNumId="23">
    <w:nsid w:val="7DF627E5"/>
    <w:multiLevelType w:val="multilevel"/>
    <w:tmpl w:val="7DF627E5"/>
    <w:lvl w:ilvl="0" w:tentative="0">
      <w:start w:val="1"/>
      <w:numFmt w:val="bullet"/>
      <w:lvlText w:val=""/>
      <w:lvlJc w:val="left"/>
      <w:pPr>
        <w:tabs>
          <w:tab w:val="left" w:pos="720"/>
        </w:tabs>
        <w:ind w:left="720" w:hanging="360"/>
      </w:pPr>
      <w:rPr>
        <w:rFonts w:ascii="Symbol" w:hAnsi="Symbol"/>
      </w:rPr>
    </w:lvl>
    <w:lvl w:ilvl="1" w:tentative="0">
      <w:start w:val="1"/>
      <w:numFmt w:val="bullet"/>
      <w:lvlText w:val="o"/>
      <w:lvlJc w:val="left"/>
      <w:pPr>
        <w:tabs>
          <w:tab w:val="left" w:pos="1440"/>
        </w:tabs>
        <w:ind w:left="1440" w:hanging="360"/>
      </w:pPr>
      <w:rPr>
        <w:rFonts w:ascii="Courier New" w:hAnsi="Courier New"/>
      </w:rPr>
    </w:lvl>
    <w:lvl w:ilvl="2" w:tentative="0">
      <w:start w:val="1"/>
      <w:numFmt w:val="bullet"/>
      <w:lvlText w:val=""/>
      <w:lvlJc w:val="left"/>
      <w:pPr>
        <w:tabs>
          <w:tab w:val="left" w:pos="2160"/>
        </w:tabs>
        <w:ind w:left="2160" w:hanging="360"/>
      </w:pPr>
      <w:rPr>
        <w:rFonts w:ascii="Wingdings" w:hAnsi="Wingdings"/>
      </w:rPr>
    </w:lvl>
    <w:lvl w:ilvl="3" w:tentative="0">
      <w:start w:val="1"/>
      <w:numFmt w:val="bullet"/>
      <w:lvlText w:val=""/>
      <w:lvlJc w:val="left"/>
      <w:pPr>
        <w:tabs>
          <w:tab w:val="left" w:pos="2880"/>
        </w:tabs>
        <w:ind w:left="2880" w:hanging="360"/>
      </w:pPr>
      <w:rPr>
        <w:rFonts w:ascii="Symbol" w:hAnsi="Symbol"/>
      </w:rPr>
    </w:lvl>
    <w:lvl w:ilvl="4" w:tentative="0">
      <w:start w:val="1"/>
      <w:numFmt w:val="bullet"/>
      <w:lvlText w:val="o"/>
      <w:lvlJc w:val="left"/>
      <w:pPr>
        <w:tabs>
          <w:tab w:val="left" w:pos="3600"/>
        </w:tabs>
        <w:ind w:left="3600" w:hanging="360"/>
      </w:pPr>
      <w:rPr>
        <w:rFonts w:ascii="Courier New" w:hAnsi="Courier New"/>
      </w:rPr>
    </w:lvl>
    <w:lvl w:ilvl="5" w:tentative="0">
      <w:start w:val="1"/>
      <w:numFmt w:val="bullet"/>
      <w:lvlText w:val=""/>
      <w:lvlJc w:val="left"/>
      <w:pPr>
        <w:tabs>
          <w:tab w:val="left" w:pos="4320"/>
        </w:tabs>
        <w:ind w:left="4320" w:hanging="360"/>
      </w:pPr>
      <w:rPr>
        <w:rFonts w:ascii="Wingdings" w:hAnsi="Wingdings"/>
      </w:rPr>
    </w:lvl>
    <w:lvl w:ilvl="6" w:tentative="0">
      <w:start w:val="1"/>
      <w:numFmt w:val="bullet"/>
      <w:lvlText w:val=""/>
      <w:lvlJc w:val="left"/>
      <w:pPr>
        <w:tabs>
          <w:tab w:val="left" w:pos="5040"/>
        </w:tabs>
        <w:ind w:left="5040" w:hanging="360"/>
      </w:pPr>
      <w:rPr>
        <w:rFonts w:ascii="Symbol" w:hAnsi="Symbol"/>
      </w:rPr>
    </w:lvl>
    <w:lvl w:ilvl="7" w:tentative="0">
      <w:start w:val="1"/>
      <w:numFmt w:val="bullet"/>
      <w:lvlText w:val="o"/>
      <w:lvlJc w:val="left"/>
      <w:pPr>
        <w:tabs>
          <w:tab w:val="left" w:pos="5760"/>
        </w:tabs>
        <w:ind w:left="5760" w:hanging="360"/>
      </w:pPr>
      <w:rPr>
        <w:rFonts w:ascii="Courier New" w:hAnsi="Courier New"/>
      </w:rPr>
    </w:lvl>
    <w:lvl w:ilvl="8" w:tentative="0">
      <w:start w:val="1"/>
      <w:numFmt w:val="bullet"/>
      <w:lvlText w:val=""/>
      <w:lvlJc w:val="left"/>
      <w:pPr>
        <w:tabs>
          <w:tab w:val="left" w:pos="6480"/>
        </w:tabs>
        <w:ind w:left="6480" w:hanging="360"/>
      </w:pPr>
      <w:rPr>
        <w:rFonts w:ascii="Wingdings" w:hAnsi="Wingdings"/>
      </w:rPr>
    </w:lvl>
  </w:abstractNum>
  <w:abstractNum w:abstractNumId="24">
    <w:nsid w:val="7DF627E6"/>
    <w:multiLevelType w:val="multilevel"/>
    <w:tmpl w:val="7DF627E6"/>
    <w:lvl w:ilvl="0" w:tentative="0">
      <w:start w:val="1"/>
      <w:numFmt w:val="bullet"/>
      <w:lvlText w:val=""/>
      <w:lvlJc w:val="left"/>
      <w:pPr>
        <w:tabs>
          <w:tab w:val="left" w:pos="720"/>
        </w:tabs>
        <w:ind w:left="720" w:hanging="360"/>
      </w:pPr>
      <w:rPr>
        <w:rFonts w:ascii="Symbol" w:hAnsi="Symbol"/>
      </w:rPr>
    </w:lvl>
    <w:lvl w:ilvl="1" w:tentative="0">
      <w:start w:val="1"/>
      <w:numFmt w:val="bullet"/>
      <w:lvlText w:val="o"/>
      <w:lvlJc w:val="left"/>
      <w:pPr>
        <w:tabs>
          <w:tab w:val="left" w:pos="1440"/>
        </w:tabs>
        <w:ind w:left="1440" w:hanging="360"/>
      </w:pPr>
      <w:rPr>
        <w:rFonts w:ascii="Courier New" w:hAnsi="Courier New"/>
      </w:rPr>
    </w:lvl>
    <w:lvl w:ilvl="2" w:tentative="0">
      <w:start w:val="1"/>
      <w:numFmt w:val="bullet"/>
      <w:lvlText w:val=""/>
      <w:lvlJc w:val="left"/>
      <w:pPr>
        <w:tabs>
          <w:tab w:val="left" w:pos="2160"/>
        </w:tabs>
        <w:ind w:left="2160" w:hanging="360"/>
      </w:pPr>
      <w:rPr>
        <w:rFonts w:ascii="Wingdings" w:hAnsi="Wingdings"/>
      </w:rPr>
    </w:lvl>
    <w:lvl w:ilvl="3" w:tentative="0">
      <w:start w:val="1"/>
      <w:numFmt w:val="bullet"/>
      <w:lvlText w:val=""/>
      <w:lvlJc w:val="left"/>
      <w:pPr>
        <w:tabs>
          <w:tab w:val="left" w:pos="2880"/>
        </w:tabs>
        <w:ind w:left="2880" w:hanging="360"/>
      </w:pPr>
      <w:rPr>
        <w:rFonts w:ascii="Symbol" w:hAnsi="Symbol"/>
      </w:rPr>
    </w:lvl>
    <w:lvl w:ilvl="4" w:tentative="0">
      <w:start w:val="1"/>
      <w:numFmt w:val="bullet"/>
      <w:lvlText w:val="o"/>
      <w:lvlJc w:val="left"/>
      <w:pPr>
        <w:tabs>
          <w:tab w:val="left" w:pos="3600"/>
        </w:tabs>
        <w:ind w:left="3600" w:hanging="360"/>
      </w:pPr>
      <w:rPr>
        <w:rFonts w:ascii="Courier New" w:hAnsi="Courier New"/>
      </w:rPr>
    </w:lvl>
    <w:lvl w:ilvl="5" w:tentative="0">
      <w:start w:val="1"/>
      <w:numFmt w:val="bullet"/>
      <w:lvlText w:val=""/>
      <w:lvlJc w:val="left"/>
      <w:pPr>
        <w:tabs>
          <w:tab w:val="left" w:pos="4320"/>
        </w:tabs>
        <w:ind w:left="4320" w:hanging="360"/>
      </w:pPr>
      <w:rPr>
        <w:rFonts w:ascii="Wingdings" w:hAnsi="Wingdings"/>
      </w:rPr>
    </w:lvl>
    <w:lvl w:ilvl="6" w:tentative="0">
      <w:start w:val="1"/>
      <w:numFmt w:val="bullet"/>
      <w:lvlText w:val=""/>
      <w:lvlJc w:val="left"/>
      <w:pPr>
        <w:tabs>
          <w:tab w:val="left" w:pos="5040"/>
        </w:tabs>
        <w:ind w:left="5040" w:hanging="360"/>
      </w:pPr>
      <w:rPr>
        <w:rFonts w:ascii="Symbol" w:hAnsi="Symbol"/>
      </w:rPr>
    </w:lvl>
    <w:lvl w:ilvl="7" w:tentative="0">
      <w:start w:val="1"/>
      <w:numFmt w:val="bullet"/>
      <w:lvlText w:val="o"/>
      <w:lvlJc w:val="left"/>
      <w:pPr>
        <w:tabs>
          <w:tab w:val="left" w:pos="5760"/>
        </w:tabs>
        <w:ind w:left="5760" w:hanging="360"/>
      </w:pPr>
      <w:rPr>
        <w:rFonts w:ascii="Courier New" w:hAnsi="Courier New"/>
      </w:rPr>
    </w:lvl>
    <w:lvl w:ilvl="8" w:tentative="0">
      <w:start w:val="1"/>
      <w:numFmt w:val="bullet"/>
      <w:lvlText w:val=""/>
      <w:lvlJc w:val="left"/>
      <w:pPr>
        <w:tabs>
          <w:tab w:val="left" w:pos="6480"/>
        </w:tabs>
        <w:ind w:left="6480" w:hanging="360"/>
      </w:pPr>
      <w:rPr>
        <w:rFonts w:ascii="Wingdings" w:hAnsi="Wingdings"/>
      </w:rPr>
    </w:lvl>
  </w:abstractNum>
  <w:abstractNum w:abstractNumId="25">
    <w:nsid w:val="7DF627E7"/>
    <w:multiLevelType w:val="multilevel"/>
    <w:tmpl w:val="7DF627E7"/>
    <w:lvl w:ilvl="0" w:tentative="0">
      <w:start w:val="1"/>
      <w:numFmt w:val="bullet"/>
      <w:lvlText w:val=""/>
      <w:lvlJc w:val="left"/>
      <w:pPr>
        <w:tabs>
          <w:tab w:val="left" w:pos="720"/>
        </w:tabs>
        <w:ind w:left="720" w:hanging="360"/>
      </w:pPr>
      <w:rPr>
        <w:rFonts w:ascii="Symbol" w:hAnsi="Symbol"/>
      </w:rPr>
    </w:lvl>
    <w:lvl w:ilvl="1" w:tentative="0">
      <w:start w:val="1"/>
      <w:numFmt w:val="bullet"/>
      <w:lvlText w:val="o"/>
      <w:lvlJc w:val="left"/>
      <w:pPr>
        <w:tabs>
          <w:tab w:val="left" w:pos="1440"/>
        </w:tabs>
        <w:ind w:left="1440" w:hanging="360"/>
      </w:pPr>
      <w:rPr>
        <w:rFonts w:ascii="Courier New" w:hAnsi="Courier New"/>
      </w:rPr>
    </w:lvl>
    <w:lvl w:ilvl="2" w:tentative="0">
      <w:start w:val="1"/>
      <w:numFmt w:val="bullet"/>
      <w:lvlText w:val=""/>
      <w:lvlJc w:val="left"/>
      <w:pPr>
        <w:tabs>
          <w:tab w:val="left" w:pos="2160"/>
        </w:tabs>
        <w:ind w:left="2160" w:hanging="360"/>
      </w:pPr>
      <w:rPr>
        <w:rFonts w:ascii="Wingdings" w:hAnsi="Wingdings"/>
      </w:rPr>
    </w:lvl>
    <w:lvl w:ilvl="3" w:tentative="0">
      <w:start w:val="1"/>
      <w:numFmt w:val="bullet"/>
      <w:lvlText w:val=""/>
      <w:lvlJc w:val="left"/>
      <w:pPr>
        <w:tabs>
          <w:tab w:val="left" w:pos="2880"/>
        </w:tabs>
        <w:ind w:left="2880" w:hanging="360"/>
      </w:pPr>
      <w:rPr>
        <w:rFonts w:ascii="Symbol" w:hAnsi="Symbol"/>
      </w:rPr>
    </w:lvl>
    <w:lvl w:ilvl="4" w:tentative="0">
      <w:start w:val="1"/>
      <w:numFmt w:val="bullet"/>
      <w:lvlText w:val="o"/>
      <w:lvlJc w:val="left"/>
      <w:pPr>
        <w:tabs>
          <w:tab w:val="left" w:pos="3600"/>
        </w:tabs>
        <w:ind w:left="3600" w:hanging="360"/>
      </w:pPr>
      <w:rPr>
        <w:rFonts w:ascii="Courier New" w:hAnsi="Courier New"/>
      </w:rPr>
    </w:lvl>
    <w:lvl w:ilvl="5" w:tentative="0">
      <w:start w:val="1"/>
      <w:numFmt w:val="bullet"/>
      <w:lvlText w:val=""/>
      <w:lvlJc w:val="left"/>
      <w:pPr>
        <w:tabs>
          <w:tab w:val="left" w:pos="4320"/>
        </w:tabs>
        <w:ind w:left="4320" w:hanging="360"/>
      </w:pPr>
      <w:rPr>
        <w:rFonts w:ascii="Wingdings" w:hAnsi="Wingdings"/>
      </w:rPr>
    </w:lvl>
    <w:lvl w:ilvl="6" w:tentative="0">
      <w:start w:val="1"/>
      <w:numFmt w:val="bullet"/>
      <w:lvlText w:val=""/>
      <w:lvlJc w:val="left"/>
      <w:pPr>
        <w:tabs>
          <w:tab w:val="left" w:pos="5040"/>
        </w:tabs>
        <w:ind w:left="5040" w:hanging="360"/>
      </w:pPr>
      <w:rPr>
        <w:rFonts w:ascii="Symbol" w:hAnsi="Symbol"/>
      </w:rPr>
    </w:lvl>
    <w:lvl w:ilvl="7" w:tentative="0">
      <w:start w:val="1"/>
      <w:numFmt w:val="bullet"/>
      <w:lvlText w:val="o"/>
      <w:lvlJc w:val="left"/>
      <w:pPr>
        <w:tabs>
          <w:tab w:val="left" w:pos="5760"/>
        </w:tabs>
        <w:ind w:left="5760" w:hanging="360"/>
      </w:pPr>
      <w:rPr>
        <w:rFonts w:ascii="Courier New" w:hAnsi="Courier New"/>
      </w:rPr>
    </w:lvl>
    <w:lvl w:ilvl="8" w:tentative="0">
      <w:start w:val="1"/>
      <w:numFmt w:val="bullet"/>
      <w:lvlText w:val=""/>
      <w:lvlJc w:val="left"/>
      <w:pPr>
        <w:tabs>
          <w:tab w:val="left" w:pos="6480"/>
        </w:tabs>
        <w:ind w:left="6480" w:hanging="360"/>
      </w:pPr>
      <w:rPr>
        <w:rFonts w:ascii="Wingdings" w:hAnsi="Wingdings"/>
      </w:rPr>
    </w:lvl>
  </w:abstractNum>
  <w:abstractNum w:abstractNumId="26">
    <w:nsid w:val="7DF627E8"/>
    <w:multiLevelType w:val="multilevel"/>
    <w:tmpl w:val="7DF627E8"/>
    <w:lvl w:ilvl="0" w:tentative="0">
      <w:start w:val="1"/>
      <w:numFmt w:val="bullet"/>
      <w:lvlText w:val=""/>
      <w:lvlJc w:val="left"/>
      <w:pPr>
        <w:tabs>
          <w:tab w:val="left" w:pos="720"/>
        </w:tabs>
        <w:ind w:left="720" w:hanging="360"/>
      </w:pPr>
      <w:rPr>
        <w:rFonts w:ascii="Symbol" w:hAnsi="Symbol"/>
      </w:rPr>
    </w:lvl>
    <w:lvl w:ilvl="1" w:tentative="0">
      <w:start w:val="1"/>
      <w:numFmt w:val="bullet"/>
      <w:lvlText w:val="o"/>
      <w:lvlJc w:val="left"/>
      <w:pPr>
        <w:tabs>
          <w:tab w:val="left" w:pos="1440"/>
        </w:tabs>
        <w:ind w:left="1440" w:hanging="360"/>
      </w:pPr>
      <w:rPr>
        <w:rFonts w:ascii="Courier New" w:hAnsi="Courier New"/>
      </w:rPr>
    </w:lvl>
    <w:lvl w:ilvl="2" w:tentative="0">
      <w:start w:val="1"/>
      <w:numFmt w:val="bullet"/>
      <w:lvlText w:val=""/>
      <w:lvlJc w:val="left"/>
      <w:pPr>
        <w:tabs>
          <w:tab w:val="left" w:pos="2160"/>
        </w:tabs>
        <w:ind w:left="2160" w:hanging="360"/>
      </w:pPr>
      <w:rPr>
        <w:rFonts w:ascii="Wingdings" w:hAnsi="Wingdings"/>
      </w:rPr>
    </w:lvl>
    <w:lvl w:ilvl="3" w:tentative="0">
      <w:start w:val="1"/>
      <w:numFmt w:val="bullet"/>
      <w:lvlText w:val=""/>
      <w:lvlJc w:val="left"/>
      <w:pPr>
        <w:tabs>
          <w:tab w:val="left" w:pos="2880"/>
        </w:tabs>
        <w:ind w:left="2880" w:hanging="360"/>
      </w:pPr>
      <w:rPr>
        <w:rFonts w:ascii="Symbol" w:hAnsi="Symbol"/>
      </w:rPr>
    </w:lvl>
    <w:lvl w:ilvl="4" w:tentative="0">
      <w:start w:val="1"/>
      <w:numFmt w:val="bullet"/>
      <w:lvlText w:val="o"/>
      <w:lvlJc w:val="left"/>
      <w:pPr>
        <w:tabs>
          <w:tab w:val="left" w:pos="3600"/>
        </w:tabs>
        <w:ind w:left="3600" w:hanging="360"/>
      </w:pPr>
      <w:rPr>
        <w:rFonts w:ascii="Courier New" w:hAnsi="Courier New"/>
      </w:rPr>
    </w:lvl>
    <w:lvl w:ilvl="5" w:tentative="0">
      <w:start w:val="1"/>
      <w:numFmt w:val="bullet"/>
      <w:lvlText w:val=""/>
      <w:lvlJc w:val="left"/>
      <w:pPr>
        <w:tabs>
          <w:tab w:val="left" w:pos="4320"/>
        </w:tabs>
        <w:ind w:left="4320" w:hanging="360"/>
      </w:pPr>
      <w:rPr>
        <w:rFonts w:ascii="Wingdings" w:hAnsi="Wingdings"/>
      </w:rPr>
    </w:lvl>
    <w:lvl w:ilvl="6" w:tentative="0">
      <w:start w:val="1"/>
      <w:numFmt w:val="bullet"/>
      <w:lvlText w:val=""/>
      <w:lvlJc w:val="left"/>
      <w:pPr>
        <w:tabs>
          <w:tab w:val="left" w:pos="5040"/>
        </w:tabs>
        <w:ind w:left="5040" w:hanging="360"/>
      </w:pPr>
      <w:rPr>
        <w:rFonts w:ascii="Symbol" w:hAnsi="Symbol"/>
      </w:rPr>
    </w:lvl>
    <w:lvl w:ilvl="7" w:tentative="0">
      <w:start w:val="1"/>
      <w:numFmt w:val="bullet"/>
      <w:lvlText w:val="o"/>
      <w:lvlJc w:val="left"/>
      <w:pPr>
        <w:tabs>
          <w:tab w:val="left" w:pos="5760"/>
        </w:tabs>
        <w:ind w:left="5760" w:hanging="360"/>
      </w:pPr>
      <w:rPr>
        <w:rFonts w:ascii="Courier New" w:hAnsi="Courier New"/>
      </w:rPr>
    </w:lvl>
    <w:lvl w:ilvl="8" w:tentative="0">
      <w:start w:val="1"/>
      <w:numFmt w:val="bullet"/>
      <w:lvlText w:val=""/>
      <w:lvlJc w:val="left"/>
      <w:pPr>
        <w:tabs>
          <w:tab w:val="left" w:pos="6480"/>
        </w:tabs>
        <w:ind w:left="6480" w:hanging="360"/>
      </w:pPr>
      <w:rPr>
        <w:rFonts w:ascii="Wingdings" w:hAnsi="Wingdings"/>
      </w:rPr>
    </w:lvl>
  </w:abstractNum>
  <w:abstractNum w:abstractNumId="27">
    <w:nsid w:val="7DF627E9"/>
    <w:multiLevelType w:val="multilevel"/>
    <w:tmpl w:val="7DF627E9"/>
    <w:lvl w:ilvl="0" w:tentative="0">
      <w:start w:val="1"/>
      <w:numFmt w:val="bullet"/>
      <w:lvlText w:val=""/>
      <w:lvlJc w:val="left"/>
      <w:pPr>
        <w:tabs>
          <w:tab w:val="left" w:pos="720"/>
        </w:tabs>
        <w:ind w:left="720" w:hanging="360"/>
      </w:pPr>
      <w:rPr>
        <w:rFonts w:ascii="Symbol" w:hAnsi="Symbol"/>
      </w:rPr>
    </w:lvl>
    <w:lvl w:ilvl="1" w:tentative="0">
      <w:start w:val="1"/>
      <w:numFmt w:val="bullet"/>
      <w:lvlText w:val="o"/>
      <w:lvlJc w:val="left"/>
      <w:pPr>
        <w:tabs>
          <w:tab w:val="left" w:pos="1440"/>
        </w:tabs>
        <w:ind w:left="1440" w:hanging="360"/>
      </w:pPr>
      <w:rPr>
        <w:rFonts w:ascii="Courier New" w:hAnsi="Courier New"/>
      </w:rPr>
    </w:lvl>
    <w:lvl w:ilvl="2" w:tentative="0">
      <w:start w:val="1"/>
      <w:numFmt w:val="bullet"/>
      <w:lvlText w:val=""/>
      <w:lvlJc w:val="left"/>
      <w:pPr>
        <w:tabs>
          <w:tab w:val="left" w:pos="2160"/>
        </w:tabs>
        <w:ind w:left="2160" w:hanging="360"/>
      </w:pPr>
      <w:rPr>
        <w:rFonts w:ascii="Wingdings" w:hAnsi="Wingdings"/>
      </w:rPr>
    </w:lvl>
    <w:lvl w:ilvl="3" w:tentative="0">
      <w:start w:val="1"/>
      <w:numFmt w:val="bullet"/>
      <w:lvlText w:val=""/>
      <w:lvlJc w:val="left"/>
      <w:pPr>
        <w:tabs>
          <w:tab w:val="left" w:pos="2880"/>
        </w:tabs>
        <w:ind w:left="2880" w:hanging="360"/>
      </w:pPr>
      <w:rPr>
        <w:rFonts w:ascii="Symbol" w:hAnsi="Symbol"/>
      </w:rPr>
    </w:lvl>
    <w:lvl w:ilvl="4" w:tentative="0">
      <w:start w:val="1"/>
      <w:numFmt w:val="bullet"/>
      <w:lvlText w:val="o"/>
      <w:lvlJc w:val="left"/>
      <w:pPr>
        <w:tabs>
          <w:tab w:val="left" w:pos="3600"/>
        </w:tabs>
        <w:ind w:left="3600" w:hanging="360"/>
      </w:pPr>
      <w:rPr>
        <w:rFonts w:ascii="Courier New" w:hAnsi="Courier New"/>
      </w:rPr>
    </w:lvl>
    <w:lvl w:ilvl="5" w:tentative="0">
      <w:start w:val="1"/>
      <w:numFmt w:val="bullet"/>
      <w:lvlText w:val=""/>
      <w:lvlJc w:val="left"/>
      <w:pPr>
        <w:tabs>
          <w:tab w:val="left" w:pos="4320"/>
        </w:tabs>
        <w:ind w:left="4320" w:hanging="360"/>
      </w:pPr>
      <w:rPr>
        <w:rFonts w:ascii="Wingdings" w:hAnsi="Wingdings"/>
      </w:rPr>
    </w:lvl>
    <w:lvl w:ilvl="6" w:tentative="0">
      <w:start w:val="1"/>
      <w:numFmt w:val="bullet"/>
      <w:lvlText w:val=""/>
      <w:lvlJc w:val="left"/>
      <w:pPr>
        <w:tabs>
          <w:tab w:val="left" w:pos="5040"/>
        </w:tabs>
        <w:ind w:left="5040" w:hanging="360"/>
      </w:pPr>
      <w:rPr>
        <w:rFonts w:ascii="Symbol" w:hAnsi="Symbol"/>
      </w:rPr>
    </w:lvl>
    <w:lvl w:ilvl="7" w:tentative="0">
      <w:start w:val="1"/>
      <w:numFmt w:val="bullet"/>
      <w:lvlText w:val="o"/>
      <w:lvlJc w:val="left"/>
      <w:pPr>
        <w:tabs>
          <w:tab w:val="left" w:pos="5760"/>
        </w:tabs>
        <w:ind w:left="5760" w:hanging="360"/>
      </w:pPr>
      <w:rPr>
        <w:rFonts w:ascii="Courier New" w:hAnsi="Courier New"/>
      </w:rPr>
    </w:lvl>
    <w:lvl w:ilvl="8" w:tentative="0">
      <w:start w:val="1"/>
      <w:numFmt w:val="bullet"/>
      <w:lvlText w:val=""/>
      <w:lvlJc w:val="left"/>
      <w:pPr>
        <w:tabs>
          <w:tab w:val="left" w:pos="6480"/>
        </w:tabs>
        <w:ind w:left="6480" w:hanging="360"/>
      </w:pPr>
      <w:rPr>
        <w:rFonts w:ascii="Wingdings" w:hAnsi="Wingdings"/>
      </w:rPr>
    </w:lvl>
  </w:abstractNum>
  <w:abstractNum w:abstractNumId="28">
    <w:nsid w:val="7DF627EA"/>
    <w:multiLevelType w:val="multilevel"/>
    <w:tmpl w:val="7DF627EA"/>
    <w:lvl w:ilvl="0" w:tentative="0">
      <w:start w:val="1"/>
      <w:numFmt w:val="bullet"/>
      <w:lvlText w:val=""/>
      <w:lvlJc w:val="left"/>
      <w:pPr>
        <w:tabs>
          <w:tab w:val="left" w:pos="720"/>
        </w:tabs>
        <w:ind w:left="720" w:hanging="360"/>
      </w:pPr>
      <w:rPr>
        <w:rFonts w:ascii="Symbol" w:hAnsi="Symbol"/>
      </w:rPr>
    </w:lvl>
    <w:lvl w:ilvl="1" w:tentative="0">
      <w:start w:val="1"/>
      <w:numFmt w:val="bullet"/>
      <w:lvlText w:val="o"/>
      <w:lvlJc w:val="left"/>
      <w:pPr>
        <w:tabs>
          <w:tab w:val="left" w:pos="1440"/>
        </w:tabs>
        <w:ind w:left="1440" w:hanging="360"/>
      </w:pPr>
      <w:rPr>
        <w:rFonts w:ascii="Courier New" w:hAnsi="Courier New"/>
      </w:rPr>
    </w:lvl>
    <w:lvl w:ilvl="2" w:tentative="0">
      <w:start w:val="1"/>
      <w:numFmt w:val="bullet"/>
      <w:lvlText w:val=""/>
      <w:lvlJc w:val="left"/>
      <w:pPr>
        <w:tabs>
          <w:tab w:val="left" w:pos="2160"/>
        </w:tabs>
        <w:ind w:left="2160" w:hanging="360"/>
      </w:pPr>
      <w:rPr>
        <w:rFonts w:ascii="Wingdings" w:hAnsi="Wingdings"/>
      </w:rPr>
    </w:lvl>
    <w:lvl w:ilvl="3" w:tentative="0">
      <w:start w:val="1"/>
      <w:numFmt w:val="bullet"/>
      <w:lvlText w:val=""/>
      <w:lvlJc w:val="left"/>
      <w:pPr>
        <w:tabs>
          <w:tab w:val="left" w:pos="2880"/>
        </w:tabs>
        <w:ind w:left="2880" w:hanging="360"/>
      </w:pPr>
      <w:rPr>
        <w:rFonts w:ascii="Symbol" w:hAnsi="Symbol"/>
      </w:rPr>
    </w:lvl>
    <w:lvl w:ilvl="4" w:tentative="0">
      <w:start w:val="1"/>
      <w:numFmt w:val="bullet"/>
      <w:lvlText w:val="o"/>
      <w:lvlJc w:val="left"/>
      <w:pPr>
        <w:tabs>
          <w:tab w:val="left" w:pos="3600"/>
        </w:tabs>
        <w:ind w:left="3600" w:hanging="360"/>
      </w:pPr>
      <w:rPr>
        <w:rFonts w:ascii="Courier New" w:hAnsi="Courier New"/>
      </w:rPr>
    </w:lvl>
    <w:lvl w:ilvl="5" w:tentative="0">
      <w:start w:val="1"/>
      <w:numFmt w:val="bullet"/>
      <w:lvlText w:val=""/>
      <w:lvlJc w:val="left"/>
      <w:pPr>
        <w:tabs>
          <w:tab w:val="left" w:pos="4320"/>
        </w:tabs>
        <w:ind w:left="4320" w:hanging="360"/>
      </w:pPr>
      <w:rPr>
        <w:rFonts w:ascii="Wingdings" w:hAnsi="Wingdings"/>
      </w:rPr>
    </w:lvl>
    <w:lvl w:ilvl="6" w:tentative="0">
      <w:start w:val="1"/>
      <w:numFmt w:val="bullet"/>
      <w:lvlText w:val=""/>
      <w:lvlJc w:val="left"/>
      <w:pPr>
        <w:tabs>
          <w:tab w:val="left" w:pos="5040"/>
        </w:tabs>
        <w:ind w:left="5040" w:hanging="360"/>
      </w:pPr>
      <w:rPr>
        <w:rFonts w:ascii="Symbol" w:hAnsi="Symbol"/>
      </w:rPr>
    </w:lvl>
    <w:lvl w:ilvl="7" w:tentative="0">
      <w:start w:val="1"/>
      <w:numFmt w:val="bullet"/>
      <w:lvlText w:val="o"/>
      <w:lvlJc w:val="left"/>
      <w:pPr>
        <w:tabs>
          <w:tab w:val="left" w:pos="5760"/>
        </w:tabs>
        <w:ind w:left="5760" w:hanging="360"/>
      </w:pPr>
      <w:rPr>
        <w:rFonts w:ascii="Courier New" w:hAnsi="Courier New"/>
      </w:rPr>
    </w:lvl>
    <w:lvl w:ilvl="8" w:tentative="0">
      <w:start w:val="1"/>
      <w:numFmt w:val="bullet"/>
      <w:lvlText w:val=""/>
      <w:lvlJc w:val="left"/>
      <w:pPr>
        <w:tabs>
          <w:tab w:val="left" w:pos="6480"/>
        </w:tabs>
        <w:ind w:left="6480" w:hanging="360"/>
      </w:pPr>
      <w:rPr>
        <w:rFonts w:ascii="Wingdings" w:hAnsi="Wingdings"/>
      </w:rPr>
    </w:lvl>
  </w:abstractNum>
  <w:abstractNum w:abstractNumId="29">
    <w:nsid w:val="7DF627EB"/>
    <w:multiLevelType w:val="multilevel"/>
    <w:tmpl w:val="7DF627EB"/>
    <w:lvl w:ilvl="0" w:tentative="0">
      <w:start w:val="1"/>
      <w:numFmt w:val="bullet"/>
      <w:lvlText w:val=""/>
      <w:lvlJc w:val="left"/>
      <w:pPr>
        <w:tabs>
          <w:tab w:val="left" w:pos="720"/>
        </w:tabs>
        <w:ind w:left="720" w:hanging="360"/>
      </w:pPr>
      <w:rPr>
        <w:rFonts w:ascii="Symbol" w:hAnsi="Symbol"/>
      </w:rPr>
    </w:lvl>
    <w:lvl w:ilvl="1" w:tentative="0">
      <w:start w:val="1"/>
      <w:numFmt w:val="bullet"/>
      <w:lvlText w:val="o"/>
      <w:lvlJc w:val="left"/>
      <w:pPr>
        <w:tabs>
          <w:tab w:val="left" w:pos="1440"/>
        </w:tabs>
        <w:ind w:left="1440" w:hanging="360"/>
      </w:pPr>
      <w:rPr>
        <w:rFonts w:ascii="Courier New" w:hAnsi="Courier New"/>
      </w:rPr>
    </w:lvl>
    <w:lvl w:ilvl="2" w:tentative="0">
      <w:start w:val="1"/>
      <w:numFmt w:val="bullet"/>
      <w:lvlText w:val=""/>
      <w:lvlJc w:val="left"/>
      <w:pPr>
        <w:tabs>
          <w:tab w:val="left" w:pos="2160"/>
        </w:tabs>
        <w:ind w:left="2160" w:hanging="360"/>
      </w:pPr>
      <w:rPr>
        <w:rFonts w:ascii="Wingdings" w:hAnsi="Wingdings"/>
      </w:rPr>
    </w:lvl>
    <w:lvl w:ilvl="3" w:tentative="0">
      <w:start w:val="1"/>
      <w:numFmt w:val="bullet"/>
      <w:lvlText w:val=""/>
      <w:lvlJc w:val="left"/>
      <w:pPr>
        <w:tabs>
          <w:tab w:val="left" w:pos="2880"/>
        </w:tabs>
        <w:ind w:left="2880" w:hanging="360"/>
      </w:pPr>
      <w:rPr>
        <w:rFonts w:ascii="Symbol" w:hAnsi="Symbol"/>
      </w:rPr>
    </w:lvl>
    <w:lvl w:ilvl="4" w:tentative="0">
      <w:start w:val="1"/>
      <w:numFmt w:val="bullet"/>
      <w:lvlText w:val="o"/>
      <w:lvlJc w:val="left"/>
      <w:pPr>
        <w:tabs>
          <w:tab w:val="left" w:pos="3600"/>
        </w:tabs>
        <w:ind w:left="3600" w:hanging="360"/>
      </w:pPr>
      <w:rPr>
        <w:rFonts w:ascii="Courier New" w:hAnsi="Courier New"/>
      </w:rPr>
    </w:lvl>
    <w:lvl w:ilvl="5" w:tentative="0">
      <w:start w:val="1"/>
      <w:numFmt w:val="bullet"/>
      <w:lvlText w:val=""/>
      <w:lvlJc w:val="left"/>
      <w:pPr>
        <w:tabs>
          <w:tab w:val="left" w:pos="4320"/>
        </w:tabs>
        <w:ind w:left="4320" w:hanging="360"/>
      </w:pPr>
      <w:rPr>
        <w:rFonts w:ascii="Wingdings" w:hAnsi="Wingdings"/>
      </w:rPr>
    </w:lvl>
    <w:lvl w:ilvl="6" w:tentative="0">
      <w:start w:val="1"/>
      <w:numFmt w:val="bullet"/>
      <w:lvlText w:val=""/>
      <w:lvlJc w:val="left"/>
      <w:pPr>
        <w:tabs>
          <w:tab w:val="left" w:pos="5040"/>
        </w:tabs>
        <w:ind w:left="5040" w:hanging="360"/>
      </w:pPr>
      <w:rPr>
        <w:rFonts w:ascii="Symbol" w:hAnsi="Symbol"/>
      </w:rPr>
    </w:lvl>
    <w:lvl w:ilvl="7" w:tentative="0">
      <w:start w:val="1"/>
      <w:numFmt w:val="bullet"/>
      <w:lvlText w:val="o"/>
      <w:lvlJc w:val="left"/>
      <w:pPr>
        <w:tabs>
          <w:tab w:val="left" w:pos="5760"/>
        </w:tabs>
        <w:ind w:left="5760" w:hanging="360"/>
      </w:pPr>
      <w:rPr>
        <w:rFonts w:ascii="Courier New" w:hAnsi="Courier New"/>
      </w:rPr>
    </w:lvl>
    <w:lvl w:ilvl="8" w:tentative="0">
      <w:start w:val="1"/>
      <w:numFmt w:val="bullet"/>
      <w:lvlText w:val=""/>
      <w:lvlJc w:val="left"/>
      <w:pPr>
        <w:tabs>
          <w:tab w:val="left" w:pos="6480"/>
        </w:tabs>
        <w:ind w:left="6480" w:hanging="360"/>
      </w:pPr>
      <w:rPr>
        <w:rFonts w:ascii="Wingdings" w:hAnsi="Wingdings"/>
      </w:rPr>
    </w:lvl>
  </w:abstractNum>
  <w:abstractNum w:abstractNumId="30">
    <w:nsid w:val="7DF627EC"/>
    <w:multiLevelType w:val="multilevel"/>
    <w:tmpl w:val="7DF627EC"/>
    <w:lvl w:ilvl="0" w:tentative="0">
      <w:start w:val="1"/>
      <w:numFmt w:val="bullet"/>
      <w:lvlText w:val=""/>
      <w:lvlJc w:val="left"/>
      <w:pPr>
        <w:tabs>
          <w:tab w:val="left" w:pos="720"/>
        </w:tabs>
        <w:ind w:left="720" w:hanging="360"/>
      </w:pPr>
      <w:rPr>
        <w:rFonts w:ascii="Symbol" w:hAnsi="Symbol"/>
      </w:rPr>
    </w:lvl>
    <w:lvl w:ilvl="1" w:tentative="0">
      <w:start w:val="1"/>
      <w:numFmt w:val="bullet"/>
      <w:lvlText w:val="o"/>
      <w:lvlJc w:val="left"/>
      <w:pPr>
        <w:tabs>
          <w:tab w:val="left" w:pos="1440"/>
        </w:tabs>
        <w:ind w:left="1440" w:hanging="360"/>
      </w:pPr>
      <w:rPr>
        <w:rFonts w:ascii="Courier New" w:hAnsi="Courier New"/>
      </w:rPr>
    </w:lvl>
    <w:lvl w:ilvl="2" w:tentative="0">
      <w:start w:val="1"/>
      <w:numFmt w:val="bullet"/>
      <w:lvlText w:val=""/>
      <w:lvlJc w:val="left"/>
      <w:pPr>
        <w:tabs>
          <w:tab w:val="left" w:pos="2160"/>
        </w:tabs>
        <w:ind w:left="2160" w:hanging="360"/>
      </w:pPr>
      <w:rPr>
        <w:rFonts w:ascii="Wingdings" w:hAnsi="Wingdings"/>
      </w:rPr>
    </w:lvl>
    <w:lvl w:ilvl="3" w:tentative="0">
      <w:start w:val="1"/>
      <w:numFmt w:val="bullet"/>
      <w:lvlText w:val=""/>
      <w:lvlJc w:val="left"/>
      <w:pPr>
        <w:tabs>
          <w:tab w:val="left" w:pos="2880"/>
        </w:tabs>
        <w:ind w:left="2880" w:hanging="360"/>
      </w:pPr>
      <w:rPr>
        <w:rFonts w:ascii="Symbol" w:hAnsi="Symbol"/>
      </w:rPr>
    </w:lvl>
    <w:lvl w:ilvl="4" w:tentative="0">
      <w:start w:val="1"/>
      <w:numFmt w:val="bullet"/>
      <w:lvlText w:val="o"/>
      <w:lvlJc w:val="left"/>
      <w:pPr>
        <w:tabs>
          <w:tab w:val="left" w:pos="3600"/>
        </w:tabs>
        <w:ind w:left="3600" w:hanging="360"/>
      </w:pPr>
      <w:rPr>
        <w:rFonts w:ascii="Courier New" w:hAnsi="Courier New"/>
      </w:rPr>
    </w:lvl>
    <w:lvl w:ilvl="5" w:tentative="0">
      <w:start w:val="1"/>
      <w:numFmt w:val="bullet"/>
      <w:lvlText w:val=""/>
      <w:lvlJc w:val="left"/>
      <w:pPr>
        <w:tabs>
          <w:tab w:val="left" w:pos="4320"/>
        </w:tabs>
        <w:ind w:left="4320" w:hanging="360"/>
      </w:pPr>
      <w:rPr>
        <w:rFonts w:ascii="Wingdings" w:hAnsi="Wingdings"/>
      </w:rPr>
    </w:lvl>
    <w:lvl w:ilvl="6" w:tentative="0">
      <w:start w:val="1"/>
      <w:numFmt w:val="bullet"/>
      <w:lvlText w:val=""/>
      <w:lvlJc w:val="left"/>
      <w:pPr>
        <w:tabs>
          <w:tab w:val="left" w:pos="5040"/>
        </w:tabs>
        <w:ind w:left="5040" w:hanging="360"/>
      </w:pPr>
      <w:rPr>
        <w:rFonts w:ascii="Symbol" w:hAnsi="Symbol"/>
      </w:rPr>
    </w:lvl>
    <w:lvl w:ilvl="7" w:tentative="0">
      <w:start w:val="1"/>
      <w:numFmt w:val="bullet"/>
      <w:lvlText w:val="o"/>
      <w:lvlJc w:val="left"/>
      <w:pPr>
        <w:tabs>
          <w:tab w:val="left" w:pos="5760"/>
        </w:tabs>
        <w:ind w:left="5760" w:hanging="360"/>
      </w:pPr>
      <w:rPr>
        <w:rFonts w:ascii="Courier New" w:hAnsi="Courier New"/>
      </w:rPr>
    </w:lvl>
    <w:lvl w:ilvl="8" w:tentative="0">
      <w:start w:val="1"/>
      <w:numFmt w:val="bullet"/>
      <w:lvlText w:val=""/>
      <w:lvlJc w:val="left"/>
      <w:pPr>
        <w:tabs>
          <w:tab w:val="left" w:pos="6480"/>
        </w:tabs>
        <w:ind w:left="6480" w:hanging="360"/>
      </w:pPr>
      <w:rPr>
        <w:rFonts w:ascii="Wingdings" w:hAnsi="Wingdings"/>
      </w:rPr>
    </w:lvl>
  </w:abstractNum>
  <w:abstractNum w:abstractNumId="31">
    <w:nsid w:val="7DF627ED"/>
    <w:multiLevelType w:val="multilevel"/>
    <w:tmpl w:val="7DF627ED"/>
    <w:lvl w:ilvl="0" w:tentative="0">
      <w:start w:val="1"/>
      <w:numFmt w:val="bullet"/>
      <w:lvlText w:val=""/>
      <w:lvlJc w:val="left"/>
      <w:pPr>
        <w:tabs>
          <w:tab w:val="left" w:pos="720"/>
        </w:tabs>
        <w:ind w:left="720" w:hanging="360"/>
      </w:pPr>
      <w:rPr>
        <w:rFonts w:ascii="Symbol" w:hAnsi="Symbol"/>
      </w:rPr>
    </w:lvl>
    <w:lvl w:ilvl="1" w:tentative="0">
      <w:start w:val="1"/>
      <w:numFmt w:val="bullet"/>
      <w:lvlText w:val="o"/>
      <w:lvlJc w:val="left"/>
      <w:pPr>
        <w:tabs>
          <w:tab w:val="left" w:pos="1440"/>
        </w:tabs>
        <w:ind w:left="1440" w:hanging="360"/>
      </w:pPr>
      <w:rPr>
        <w:rFonts w:ascii="Courier New" w:hAnsi="Courier New"/>
      </w:rPr>
    </w:lvl>
    <w:lvl w:ilvl="2" w:tentative="0">
      <w:start w:val="1"/>
      <w:numFmt w:val="bullet"/>
      <w:lvlText w:val=""/>
      <w:lvlJc w:val="left"/>
      <w:pPr>
        <w:tabs>
          <w:tab w:val="left" w:pos="2160"/>
        </w:tabs>
        <w:ind w:left="2160" w:hanging="360"/>
      </w:pPr>
      <w:rPr>
        <w:rFonts w:ascii="Wingdings" w:hAnsi="Wingdings"/>
      </w:rPr>
    </w:lvl>
    <w:lvl w:ilvl="3" w:tentative="0">
      <w:start w:val="1"/>
      <w:numFmt w:val="bullet"/>
      <w:lvlText w:val=""/>
      <w:lvlJc w:val="left"/>
      <w:pPr>
        <w:tabs>
          <w:tab w:val="left" w:pos="2880"/>
        </w:tabs>
        <w:ind w:left="2880" w:hanging="360"/>
      </w:pPr>
      <w:rPr>
        <w:rFonts w:ascii="Symbol" w:hAnsi="Symbol"/>
      </w:rPr>
    </w:lvl>
    <w:lvl w:ilvl="4" w:tentative="0">
      <w:start w:val="1"/>
      <w:numFmt w:val="bullet"/>
      <w:lvlText w:val="o"/>
      <w:lvlJc w:val="left"/>
      <w:pPr>
        <w:tabs>
          <w:tab w:val="left" w:pos="3600"/>
        </w:tabs>
        <w:ind w:left="3600" w:hanging="360"/>
      </w:pPr>
      <w:rPr>
        <w:rFonts w:ascii="Courier New" w:hAnsi="Courier New"/>
      </w:rPr>
    </w:lvl>
    <w:lvl w:ilvl="5" w:tentative="0">
      <w:start w:val="1"/>
      <w:numFmt w:val="bullet"/>
      <w:lvlText w:val=""/>
      <w:lvlJc w:val="left"/>
      <w:pPr>
        <w:tabs>
          <w:tab w:val="left" w:pos="4320"/>
        </w:tabs>
        <w:ind w:left="4320" w:hanging="360"/>
      </w:pPr>
      <w:rPr>
        <w:rFonts w:ascii="Wingdings" w:hAnsi="Wingdings"/>
      </w:rPr>
    </w:lvl>
    <w:lvl w:ilvl="6" w:tentative="0">
      <w:start w:val="1"/>
      <w:numFmt w:val="bullet"/>
      <w:lvlText w:val=""/>
      <w:lvlJc w:val="left"/>
      <w:pPr>
        <w:tabs>
          <w:tab w:val="left" w:pos="5040"/>
        </w:tabs>
        <w:ind w:left="5040" w:hanging="360"/>
      </w:pPr>
      <w:rPr>
        <w:rFonts w:ascii="Symbol" w:hAnsi="Symbol"/>
      </w:rPr>
    </w:lvl>
    <w:lvl w:ilvl="7" w:tentative="0">
      <w:start w:val="1"/>
      <w:numFmt w:val="bullet"/>
      <w:lvlText w:val="o"/>
      <w:lvlJc w:val="left"/>
      <w:pPr>
        <w:tabs>
          <w:tab w:val="left" w:pos="5760"/>
        </w:tabs>
        <w:ind w:left="5760" w:hanging="360"/>
      </w:pPr>
      <w:rPr>
        <w:rFonts w:ascii="Courier New" w:hAnsi="Courier New"/>
      </w:rPr>
    </w:lvl>
    <w:lvl w:ilvl="8" w:tentative="0">
      <w:start w:val="1"/>
      <w:numFmt w:val="bullet"/>
      <w:lvlText w:val=""/>
      <w:lvlJc w:val="left"/>
      <w:pPr>
        <w:tabs>
          <w:tab w:val="left" w:pos="6480"/>
        </w:tabs>
        <w:ind w:left="6480" w:hanging="360"/>
      </w:pPr>
      <w:rPr>
        <w:rFonts w:ascii="Wingdings" w:hAnsi="Wingdings"/>
      </w:rPr>
    </w:lvl>
  </w:abstractNum>
  <w:abstractNum w:abstractNumId="32">
    <w:nsid w:val="7DF627EE"/>
    <w:multiLevelType w:val="multilevel"/>
    <w:tmpl w:val="7DF627EE"/>
    <w:lvl w:ilvl="0" w:tentative="0">
      <w:start w:val="1"/>
      <w:numFmt w:val="bullet"/>
      <w:lvlText w:val=""/>
      <w:lvlJc w:val="left"/>
      <w:pPr>
        <w:tabs>
          <w:tab w:val="left" w:pos="720"/>
        </w:tabs>
        <w:ind w:left="720" w:hanging="360"/>
      </w:pPr>
      <w:rPr>
        <w:rFonts w:ascii="Symbol" w:hAnsi="Symbol"/>
      </w:rPr>
    </w:lvl>
    <w:lvl w:ilvl="1" w:tentative="0">
      <w:start w:val="1"/>
      <w:numFmt w:val="bullet"/>
      <w:lvlText w:val="o"/>
      <w:lvlJc w:val="left"/>
      <w:pPr>
        <w:tabs>
          <w:tab w:val="left" w:pos="1440"/>
        </w:tabs>
        <w:ind w:left="1440" w:hanging="360"/>
      </w:pPr>
      <w:rPr>
        <w:rFonts w:ascii="Courier New" w:hAnsi="Courier New"/>
      </w:rPr>
    </w:lvl>
    <w:lvl w:ilvl="2" w:tentative="0">
      <w:start w:val="1"/>
      <w:numFmt w:val="bullet"/>
      <w:lvlText w:val=""/>
      <w:lvlJc w:val="left"/>
      <w:pPr>
        <w:tabs>
          <w:tab w:val="left" w:pos="2160"/>
        </w:tabs>
        <w:ind w:left="2160" w:hanging="360"/>
      </w:pPr>
      <w:rPr>
        <w:rFonts w:ascii="Wingdings" w:hAnsi="Wingdings"/>
      </w:rPr>
    </w:lvl>
    <w:lvl w:ilvl="3" w:tentative="0">
      <w:start w:val="1"/>
      <w:numFmt w:val="bullet"/>
      <w:lvlText w:val=""/>
      <w:lvlJc w:val="left"/>
      <w:pPr>
        <w:tabs>
          <w:tab w:val="left" w:pos="2880"/>
        </w:tabs>
        <w:ind w:left="2880" w:hanging="360"/>
      </w:pPr>
      <w:rPr>
        <w:rFonts w:ascii="Symbol" w:hAnsi="Symbol"/>
      </w:rPr>
    </w:lvl>
    <w:lvl w:ilvl="4" w:tentative="0">
      <w:start w:val="1"/>
      <w:numFmt w:val="bullet"/>
      <w:lvlText w:val="o"/>
      <w:lvlJc w:val="left"/>
      <w:pPr>
        <w:tabs>
          <w:tab w:val="left" w:pos="3600"/>
        </w:tabs>
        <w:ind w:left="3600" w:hanging="360"/>
      </w:pPr>
      <w:rPr>
        <w:rFonts w:ascii="Courier New" w:hAnsi="Courier New"/>
      </w:rPr>
    </w:lvl>
    <w:lvl w:ilvl="5" w:tentative="0">
      <w:start w:val="1"/>
      <w:numFmt w:val="bullet"/>
      <w:lvlText w:val=""/>
      <w:lvlJc w:val="left"/>
      <w:pPr>
        <w:tabs>
          <w:tab w:val="left" w:pos="4320"/>
        </w:tabs>
        <w:ind w:left="4320" w:hanging="360"/>
      </w:pPr>
      <w:rPr>
        <w:rFonts w:ascii="Wingdings" w:hAnsi="Wingdings"/>
      </w:rPr>
    </w:lvl>
    <w:lvl w:ilvl="6" w:tentative="0">
      <w:start w:val="1"/>
      <w:numFmt w:val="bullet"/>
      <w:lvlText w:val=""/>
      <w:lvlJc w:val="left"/>
      <w:pPr>
        <w:tabs>
          <w:tab w:val="left" w:pos="5040"/>
        </w:tabs>
        <w:ind w:left="5040" w:hanging="360"/>
      </w:pPr>
      <w:rPr>
        <w:rFonts w:ascii="Symbol" w:hAnsi="Symbol"/>
      </w:rPr>
    </w:lvl>
    <w:lvl w:ilvl="7" w:tentative="0">
      <w:start w:val="1"/>
      <w:numFmt w:val="bullet"/>
      <w:lvlText w:val="o"/>
      <w:lvlJc w:val="left"/>
      <w:pPr>
        <w:tabs>
          <w:tab w:val="left" w:pos="5760"/>
        </w:tabs>
        <w:ind w:left="5760" w:hanging="360"/>
      </w:pPr>
      <w:rPr>
        <w:rFonts w:ascii="Courier New" w:hAnsi="Courier New"/>
      </w:rPr>
    </w:lvl>
    <w:lvl w:ilvl="8" w:tentative="0">
      <w:start w:val="1"/>
      <w:numFmt w:val="bullet"/>
      <w:lvlText w:val=""/>
      <w:lvlJc w:val="left"/>
      <w:pPr>
        <w:tabs>
          <w:tab w:val="left" w:pos="6480"/>
        </w:tabs>
        <w:ind w:left="6480" w:hanging="360"/>
      </w:pPr>
      <w:rPr>
        <w:rFonts w:ascii="Wingdings" w:hAnsi="Wingdings"/>
      </w:rPr>
    </w:lvl>
  </w:abstractNum>
  <w:abstractNum w:abstractNumId="33">
    <w:nsid w:val="7DF627EF"/>
    <w:multiLevelType w:val="multilevel"/>
    <w:tmpl w:val="7DF627EF"/>
    <w:lvl w:ilvl="0" w:tentative="0">
      <w:start w:val="1"/>
      <w:numFmt w:val="bullet"/>
      <w:lvlText w:val=""/>
      <w:lvlJc w:val="left"/>
      <w:pPr>
        <w:tabs>
          <w:tab w:val="left" w:pos="720"/>
        </w:tabs>
        <w:ind w:left="720" w:hanging="360"/>
      </w:pPr>
      <w:rPr>
        <w:rFonts w:ascii="Symbol" w:hAnsi="Symbol"/>
      </w:rPr>
    </w:lvl>
    <w:lvl w:ilvl="1" w:tentative="0">
      <w:start w:val="1"/>
      <w:numFmt w:val="bullet"/>
      <w:lvlText w:val="o"/>
      <w:lvlJc w:val="left"/>
      <w:pPr>
        <w:tabs>
          <w:tab w:val="left" w:pos="1440"/>
        </w:tabs>
        <w:ind w:left="1440" w:hanging="360"/>
      </w:pPr>
      <w:rPr>
        <w:rFonts w:ascii="Courier New" w:hAnsi="Courier New"/>
      </w:rPr>
    </w:lvl>
    <w:lvl w:ilvl="2" w:tentative="0">
      <w:start w:val="1"/>
      <w:numFmt w:val="bullet"/>
      <w:lvlText w:val=""/>
      <w:lvlJc w:val="left"/>
      <w:pPr>
        <w:tabs>
          <w:tab w:val="left" w:pos="2160"/>
        </w:tabs>
        <w:ind w:left="2160" w:hanging="360"/>
      </w:pPr>
      <w:rPr>
        <w:rFonts w:ascii="Wingdings" w:hAnsi="Wingdings"/>
      </w:rPr>
    </w:lvl>
    <w:lvl w:ilvl="3" w:tentative="0">
      <w:start w:val="1"/>
      <w:numFmt w:val="bullet"/>
      <w:lvlText w:val=""/>
      <w:lvlJc w:val="left"/>
      <w:pPr>
        <w:tabs>
          <w:tab w:val="left" w:pos="2880"/>
        </w:tabs>
        <w:ind w:left="2880" w:hanging="360"/>
      </w:pPr>
      <w:rPr>
        <w:rFonts w:ascii="Symbol" w:hAnsi="Symbol"/>
      </w:rPr>
    </w:lvl>
    <w:lvl w:ilvl="4" w:tentative="0">
      <w:start w:val="1"/>
      <w:numFmt w:val="bullet"/>
      <w:lvlText w:val="o"/>
      <w:lvlJc w:val="left"/>
      <w:pPr>
        <w:tabs>
          <w:tab w:val="left" w:pos="3600"/>
        </w:tabs>
        <w:ind w:left="3600" w:hanging="360"/>
      </w:pPr>
      <w:rPr>
        <w:rFonts w:ascii="Courier New" w:hAnsi="Courier New"/>
      </w:rPr>
    </w:lvl>
    <w:lvl w:ilvl="5" w:tentative="0">
      <w:start w:val="1"/>
      <w:numFmt w:val="bullet"/>
      <w:lvlText w:val=""/>
      <w:lvlJc w:val="left"/>
      <w:pPr>
        <w:tabs>
          <w:tab w:val="left" w:pos="4320"/>
        </w:tabs>
        <w:ind w:left="4320" w:hanging="360"/>
      </w:pPr>
      <w:rPr>
        <w:rFonts w:ascii="Wingdings" w:hAnsi="Wingdings"/>
      </w:rPr>
    </w:lvl>
    <w:lvl w:ilvl="6" w:tentative="0">
      <w:start w:val="1"/>
      <w:numFmt w:val="bullet"/>
      <w:lvlText w:val=""/>
      <w:lvlJc w:val="left"/>
      <w:pPr>
        <w:tabs>
          <w:tab w:val="left" w:pos="5040"/>
        </w:tabs>
        <w:ind w:left="5040" w:hanging="360"/>
      </w:pPr>
      <w:rPr>
        <w:rFonts w:ascii="Symbol" w:hAnsi="Symbol"/>
      </w:rPr>
    </w:lvl>
    <w:lvl w:ilvl="7" w:tentative="0">
      <w:start w:val="1"/>
      <w:numFmt w:val="bullet"/>
      <w:lvlText w:val="o"/>
      <w:lvlJc w:val="left"/>
      <w:pPr>
        <w:tabs>
          <w:tab w:val="left" w:pos="5760"/>
        </w:tabs>
        <w:ind w:left="5760" w:hanging="360"/>
      </w:pPr>
      <w:rPr>
        <w:rFonts w:ascii="Courier New" w:hAnsi="Courier New"/>
      </w:rPr>
    </w:lvl>
    <w:lvl w:ilvl="8" w:tentative="0">
      <w:start w:val="1"/>
      <w:numFmt w:val="bullet"/>
      <w:lvlText w:val=""/>
      <w:lvlJc w:val="left"/>
      <w:pPr>
        <w:tabs>
          <w:tab w:val="left" w:pos="6480"/>
        </w:tabs>
        <w:ind w:left="6480" w:hanging="360"/>
      </w:pPr>
      <w:rPr>
        <w:rFonts w:ascii="Wingdings" w:hAnsi="Wingdings"/>
      </w:rPr>
    </w:lvl>
  </w:abstractNum>
  <w:abstractNum w:abstractNumId="34">
    <w:nsid w:val="7DF627F0"/>
    <w:multiLevelType w:val="multilevel"/>
    <w:tmpl w:val="7DF627F0"/>
    <w:lvl w:ilvl="0" w:tentative="0">
      <w:start w:val="1"/>
      <w:numFmt w:val="bullet"/>
      <w:lvlText w:val=""/>
      <w:lvlJc w:val="left"/>
      <w:pPr>
        <w:tabs>
          <w:tab w:val="left" w:pos="720"/>
        </w:tabs>
        <w:ind w:left="720" w:hanging="360"/>
      </w:pPr>
      <w:rPr>
        <w:rFonts w:ascii="Symbol" w:hAnsi="Symbol"/>
      </w:rPr>
    </w:lvl>
    <w:lvl w:ilvl="1" w:tentative="0">
      <w:start w:val="1"/>
      <w:numFmt w:val="bullet"/>
      <w:lvlText w:val="o"/>
      <w:lvlJc w:val="left"/>
      <w:pPr>
        <w:tabs>
          <w:tab w:val="left" w:pos="1440"/>
        </w:tabs>
        <w:ind w:left="1440" w:hanging="360"/>
      </w:pPr>
      <w:rPr>
        <w:rFonts w:ascii="Courier New" w:hAnsi="Courier New"/>
      </w:rPr>
    </w:lvl>
    <w:lvl w:ilvl="2" w:tentative="0">
      <w:start w:val="1"/>
      <w:numFmt w:val="bullet"/>
      <w:lvlText w:val=""/>
      <w:lvlJc w:val="left"/>
      <w:pPr>
        <w:tabs>
          <w:tab w:val="left" w:pos="2160"/>
        </w:tabs>
        <w:ind w:left="2160" w:hanging="360"/>
      </w:pPr>
      <w:rPr>
        <w:rFonts w:ascii="Wingdings" w:hAnsi="Wingdings"/>
      </w:rPr>
    </w:lvl>
    <w:lvl w:ilvl="3" w:tentative="0">
      <w:start w:val="1"/>
      <w:numFmt w:val="bullet"/>
      <w:lvlText w:val=""/>
      <w:lvlJc w:val="left"/>
      <w:pPr>
        <w:tabs>
          <w:tab w:val="left" w:pos="2880"/>
        </w:tabs>
        <w:ind w:left="2880" w:hanging="360"/>
      </w:pPr>
      <w:rPr>
        <w:rFonts w:ascii="Symbol" w:hAnsi="Symbol"/>
      </w:rPr>
    </w:lvl>
    <w:lvl w:ilvl="4" w:tentative="0">
      <w:start w:val="1"/>
      <w:numFmt w:val="bullet"/>
      <w:lvlText w:val="o"/>
      <w:lvlJc w:val="left"/>
      <w:pPr>
        <w:tabs>
          <w:tab w:val="left" w:pos="3600"/>
        </w:tabs>
        <w:ind w:left="3600" w:hanging="360"/>
      </w:pPr>
      <w:rPr>
        <w:rFonts w:ascii="Courier New" w:hAnsi="Courier New"/>
      </w:rPr>
    </w:lvl>
    <w:lvl w:ilvl="5" w:tentative="0">
      <w:start w:val="1"/>
      <w:numFmt w:val="bullet"/>
      <w:lvlText w:val=""/>
      <w:lvlJc w:val="left"/>
      <w:pPr>
        <w:tabs>
          <w:tab w:val="left" w:pos="4320"/>
        </w:tabs>
        <w:ind w:left="4320" w:hanging="360"/>
      </w:pPr>
      <w:rPr>
        <w:rFonts w:ascii="Wingdings" w:hAnsi="Wingdings"/>
      </w:rPr>
    </w:lvl>
    <w:lvl w:ilvl="6" w:tentative="0">
      <w:start w:val="1"/>
      <w:numFmt w:val="bullet"/>
      <w:lvlText w:val=""/>
      <w:lvlJc w:val="left"/>
      <w:pPr>
        <w:tabs>
          <w:tab w:val="left" w:pos="5040"/>
        </w:tabs>
        <w:ind w:left="5040" w:hanging="360"/>
      </w:pPr>
      <w:rPr>
        <w:rFonts w:ascii="Symbol" w:hAnsi="Symbol"/>
      </w:rPr>
    </w:lvl>
    <w:lvl w:ilvl="7" w:tentative="0">
      <w:start w:val="1"/>
      <w:numFmt w:val="bullet"/>
      <w:lvlText w:val="o"/>
      <w:lvlJc w:val="left"/>
      <w:pPr>
        <w:tabs>
          <w:tab w:val="left" w:pos="5760"/>
        </w:tabs>
        <w:ind w:left="5760" w:hanging="360"/>
      </w:pPr>
      <w:rPr>
        <w:rFonts w:ascii="Courier New" w:hAnsi="Courier New"/>
      </w:rPr>
    </w:lvl>
    <w:lvl w:ilvl="8" w:tentative="0">
      <w:start w:val="1"/>
      <w:numFmt w:val="bullet"/>
      <w:lvlText w:val=""/>
      <w:lvlJc w:val="left"/>
      <w:pPr>
        <w:tabs>
          <w:tab w:val="left" w:pos="6480"/>
        </w:tabs>
        <w:ind w:left="6480" w:hanging="360"/>
      </w:pPr>
      <w:rPr>
        <w:rFonts w:ascii="Wingdings" w:hAnsi="Wingdings"/>
      </w:rPr>
    </w:lvl>
  </w:abstractNum>
  <w:abstractNum w:abstractNumId="35">
    <w:nsid w:val="7DF627F1"/>
    <w:multiLevelType w:val="multilevel"/>
    <w:tmpl w:val="7DF627F1"/>
    <w:lvl w:ilvl="0" w:tentative="0">
      <w:start w:val="1"/>
      <w:numFmt w:val="bullet"/>
      <w:lvlText w:val=""/>
      <w:lvlJc w:val="left"/>
      <w:pPr>
        <w:tabs>
          <w:tab w:val="left" w:pos="720"/>
        </w:tabs>
        <w:ind w:left="720" w:hanging="360"/>
      </w:pPr>
      <w:rPr>
        <w:rFonts w:ascii="Symbol" w:hAnsi="Symbol"/>
      </w:rPr>
    </w:lvl>
    <w:lvl w:ilvl="1" w:tentative="0">
      <w:start w:val="1"/>
      <w:numFmt w:val="bullet"/>
      <w:lvlText w:val="o"/>
      <w:lvlJc w:val="left"/>
      <w:pPr>
        <w:tabs>
          <w:tab w:val="left" w:pos="1440"/>
        </w:tabs>
        <w:ind w:left="1440" w:hanging="360"/>
      </w:pPr>
      <w:rPr>
        <w:rFonts w:ascii="Courier New" w:hAnsi="Courier New"/>
      </w:rPr>
    </w:lvl>
    <w:lvl w:ilvl="2" w:tentative="0">
      <w:start w:val="1"/>
      <w:numFmt w:val="bullet"/>
      <w:lvlText w:val=""/>
      <w:lvlJc w:val="left"/>
      <w:pPr>
        <w:tabs>
          <w:tab w:val="left" w:pos="2160"/>
        </w:tabs>
        <w:ind w:left="2160" w:hanging="360"/>
      </w:pPr>
      <w:rPr>
        <w:rFonts w:ascii="Wingdings" w:hAnsi="Wingdings"/>
      </w:rPr>
    </w:lvl>
    <w:lvl w:ilvl="3" w:tentative="0">
      <w:start w:val="1"/>
      <w:numFmt w:val="bullet"/>
      <w:lvlText w:val=""/>
      <w:lvlJc w:val="left"/>
      <w:pPr>
        <w:tabs>
          <w:tab w:val="left" w:pos="2880"/>
        </w:tabs>
        <w:ind w:left="2880" w:hanging="360"/>
      </w:pPr>
      <w:rPr>
        <w:rFonts w:ascii="Symbol" w:hAnsi="Symbol"/>
      </w:rPr>
    </w:lvl>
    <w:lvl w:ilvl="4" w:tentative="0">
      <w:start w:val="1"/>
      <w:numFmt w:val="bullet"/>
      <w:lvlText w:val="o"/>
      <w:lvlJc w:val="left"/>
      <w:pPr>
        <w:tabs>
          <w:tab w:val="left" w:pos="3600"/>
        </w:tabs>
        <w:ind w:left="3600" w:hanging="360"/>
      </w:pPr>
      <w:rPr>
        <w:rFonts w:ascii="Courier New" w:hAnsi="Courier New"/>
      </w:rPr>
    </w:lvl>
    <w:lvl w:ilvl="5" w:tentative="0">
      <w:start w:val="1"/>
      <w:numFmt w:val="bullet"/>
      <w:lvlText w:val=""/>
      <w:lvlJc w:val="left"/>
      <w:pPr>
        <w:tabs>
          <w:tab w:val="left" w:pos="4320"/>
        </w:tabs>
        <w:ind w:left="4320" w:hanging="360"/>
      </w:pPr>
      <w:rPr>
        <w:rFonts w:ascii="Wingdings" w:hAnsi="Wingdings"/>
      </w:rPr>
    </w:lvl>
    <w:lvl w:ilvl="6" w:tentative="0">
      <w:start w:val="1"/>
      <w:numFmt w:val="bullet"/>
      <w:lvlText w:val=""/>
      <w:lvlJc w:val="left"/>
      <w:pPr>
        <w:tabs>
          <w:tab w:val="left" w:pos="5040"/>
        </w:tabs>
        <w:ind w:left="5040" w:hanging="360"/>
      </w:pPr>
      <w:rPr>
        <w:rFonts w:ascii="Symbol" w:hAnsi="Symbol"/>
      </w:rPr>
    </w:lvl>
    <w:lvl w:ilvl="7" w:tentative="0">
      <w:start w:val="1"/>
      <w:numFmt w:val="bullet"/>
      <w:lvlText w:val="o"/>
      <w:lvlJc w:val="left"/>
      <w:pPr>
        <w:tabs>
          <w:tab w:val="left" w:pos="5760"/>
        </w:tabs>
        <w:ind w:left="5760" w:hanging="360"/>
      </w:pPr>
      <w:rPr>
        <w:rFonts w:ascii="Courier New" w:hAnsi="Courier New"/>
      </w:rPr>
    </w:lvl>
    <w:lvl w:ilvl="8" w:tentative="0">
      <w:start w:val="1"/>
      <w:numFmt w:val="bullet"/>
      <w:lvlText w:val=""/>
      <w:lvlJc w:val="left"/>
      <w:pPr>
        <w:tabs>
          <w:tab w:val="left" w:pos="6480"/>
        </w:tabs>
        <w:ind w:left="6480" w:hanging="360"/>
      </w:pPr>
      <w:rPr>
        <w:rFonts w:ascii="Wingdings" w:hAnsi="Wingdings"/>
      </w:rPr>
    </w:lvl>
  </w:abstractNum>
  <w:abstractNum w:abstractNumId="36">
    <w:nsid w:val="7DF627F2"/>
    <w:multiLevelType w:val="multilevel"/>
    <w:tmpl w:val="7DF627F2"/>
    <w:lvl w:ilvl="0" w:tentative="0">
      <w:start w:val="1"/>
      <w:numFmt w:val="bullet"/>
      <w:lvlText w:val=""/>
      <w:lvlJc w:val="left"/>
      <w:pPr>
        <w:tabs>
          <w:tab w:val="left" w:pos="720"/>
        </w:tabs>
        <w:ind w:left="720" w:hanging="360"/>
      </w:pPr>
      <w:rPr>
        <w:rFonts w:ascii="Symbol" w:hAnsi="Symbol"/>
      </w:rPr>
    </w:lvl>
    <w:lvl w:ilvl="1" w:tentative="0">
      <w:start w:val="1"/>
      <w:numFmt w:val="bullet"/>
      <w:lvlText w:val="o"/>
      <w:lvlJc w:val="left"/>
      <w:pPr>
        <w:tabs>
          <w:tab w:val="left" w:pos="1440"/>
        </w:tabs>
        <w:ind w:left="1440" w:hanging="360"/>
      </w:pPr>
      <w:rPr>
        <w:rFonts w:ascii="Courier New" w:hAnsi="Courier New"/>
      </w:rPr>
    </w:lvl>
    <w:lvl w:ilvl="2" w:tentative="0">
      <w:start w:val="1"/>
      <w:numFmt w:val="bullet"/>
      <w:lvlText w:val=""/>
      <w:lvlJc w:val="left"/>
      <w:pPr>
        <w:tabs>
          <w:tab w:val="left" w:pos="2160"/>
        </w:tabs>
        <w:ind w:left="2160" w:hanging="360"/>
      </w:pPr>
      <w:rPr>
        <w:rFonts w:ascii="Wingdings" w:hAnsi="Wingdings"/>
      </w:rPr>
    </w:lvl>
    <w:lvl w:ilvl="3" w:tentative="0">
      <w:start w:val="1"/>
      <w:numFmt w:val="bullet"/>
      <w:lvlText w:val=""/>
      <w:lvlJc w:val="left"/>
      <w:pPr>
        <w:tabs>
          <w:tab w:val="left" w:pos="2880"/>
        </w:tabs>
        <w:ind w:left="2880" w:hanging="360"/>
      </w:pPr>
      <w:rPr>
        <w:rFonts w:ascii="Symbol" w:hAnsi="Symbol"/>
      </w:rPr>
    </w:lvl>
    <w:lvl w:ilvl="4" w:tentative="0">
      <w:start w:val="1"/>
      <w:numFmt w:val="bullet"/>
      <w:lvlText w:val="o"/>
      <w:lvlJc w:val="left"/>
      <w:pPr>
        <w:tabs>
          <w:tab w:val="left" w:pos="3600"/>
        </w:tabs>
        <w:ind w:left="3600" w:hanging="360"/>
      </w:pPr>
      <w:rPr>
        <w:rFonts w:ascii="Courier New" w:hAnsi="Courier New"/>
      </w:rPr>
    </w:lvl>
    <w:lvl w:ilvl="5" w:tentative="0">
      <w:start w:val="1"/>
      <w:numFmt w:val="bullet"/>
      <w:lvlText w:val=""/>
      <w:lvlJc w:val="left"/>
      <w:pPr>
        <w:tabs>
          <w:tab w:val="left" w:pos="4320"/>
        </w:tabs>
        <w:ind w:left="4320" w:hanging="360"/>
      </w:pPr>
      <w:rPr>
        <w:rFonts w:ascii="Wingdings" w:hAnsi="Wingdings"/>
      </w:rPr>
    </w:lvl>
    <w:lvl w:ilvl="6" w:tentative="0">
      <w:start w:val="1"/>
      <w:numFmt w:val="bullet"/>
      <w:lvlText w:val=""/>
      <w:lvlJc w:val="left"/>
      <w:pPr>
        <w:tabs>
          <w:tab w:val="left" w:pos="5040"/>
        </w:tabs>
        <w:ind w:left="5040" w:hanging="360"/>
      </w:pPr>
      <w:rPr>
        <w:rFonts w:ascii="Symbol" w:hAnsi="Symbol"/>
      </w:rPr>
    </w:lvl>
    <w:lvl w:ilvl="7" w:tentative="0">
      <w:start w:val="1"/>
      <w:numFmt w:val="bullet"/>
      <w:lvlText w:val="o"/>
      <w:lvlJc w:val="left"/>
      <w:pPr>
        <w:tabs>
          <w:tab w:val="left" w:pos="5760"/>
        </w:tabs>
        <w:ind w:left="5760" w:hanging="360"/>
      </w:pPr>
      <w:rPr>
        <w:rFonts w:ascii="Courier New" w:hAnsi="Courier New"/>
      </w:rPr>
    </w:lvl>
    <w:lvl w:ilvl="8" w:tentative="0">
      <w:start w:val="1"/>
      <w:numFmt w:val="bullet"/>
      <w:lvlText w:val=""/>
      <w:lvlJc w:val="left"/>
      <w:pPr>
        <w:tabs>
          <w:tab w:val="left" w:pos="6480"/>
        </w:tabs>
        <w:ind w:left="6480" w:hanging="360"/>
      </w:pPr>
      <w:rPr>
        <w:rFonts w:ascii="Wingdings" w:hAnsi="Wingdings"/>
      </w:rPr>
    </w:lvl>
  </w:abstractNum>
  <w:abstractNum w:abstractNumId="37">
    <w:nsid w:val="7DF627F3"/>
    <w:multiLevelType w:val="multilevel"/>
    <w:tmpl w:val="7DF627F3"/>
    <w:lvl w:ilvl="0" w:tentative="0">
      <w:start w:val="1"/>
      <w:numFmt w:val="bullet"/>
      <w:lvlText w:val=""/>
      <w:lvlJc w:val="left"/>
      <w:pPr>
        <w:tabs>
          <w:tab w:val="left" w:pos="720"/>
        </w:tabs>
        <w:ind w:left="720" w:hanging="360"/>
      </w:pPr>
      <w:rPr>
        <w:rFonts w:ascii="Symbol" w:hAnsi="Symbol"/>
      </w:rPr>
    </w:lvl>
    <w:lvl w:ilvl="1" w:tentative="0">
      <w:start w:val="1"/>
      <w:numFmt w:val="bullet"/>
      <w:lvlText w:val="o"/>
      <w:lvlJc w:val="left"/>
      <w:pPr>
        <w:tabs>
          <w:tab w:val="left" w:pos="1440"/>
        </w:tabs>
        <w:ind w:left="1440" w:hanging="360"/>
      </w:pPr>
      <w:rPr>
        <w:rFonts w:ascii="Courier New" w:hAnsi="Courier New"/>
      </w:rPr>
    </w:lvl>
    <w:lvl w:ilvl="2" w:tentative="0">
      <w:start w:val="1"/>
      <w:numFmt w:val="bullet"/>
      <w:lvlText w:val=""/>
      <w:lvlJc w:val="left"/>
      <w:pPr>
        <w:tabs>
          <w:tab w:val="left" w:pos="2160"/>
        </w:tabs>
        <w:ind w:left="2160" w:hanging="360"/>
      </w:pPr>
      <w:rPr>
        <w:rFonts w:ascii="Wingdings" w:hAnsi="Wingdings"/>
      </w:rPr>
    </w:lvl>
    <w:lvl w:ilvl="3" w:tentative="0">
      <w:start w:val="1"/>
      <w:numFmt w:val="bullet"/>
      <w:lvlText w:val=""/>
      <w:lvlJc w:val="left"/>
      <w:pPr>
        <w:tabs>
          <w:tab w:val="left" w:pos="2880"/>
        </w:tabs>
        <w:ind w:left="2880" w:hanging="360"/>
      </w:pPr>
      <w:rPr>
        <w:rFonts w:ascii="Symbol" w:hAnsi="Symbol"/>
      </w:rPr>
    </w:lvl>
    <w:lvl w:ilvl="4" w:tentative="0">
      <w:start w:val="1"/>
      <w:numFmt w:val="bullet"/>
      <w:lvlText w:val="o"/>
      <w:lvlJc w:val="left"/>
      <w:pPr>
        <w:tabs>
          <w:tab w:val="left" w:pos="3600"/>
        </w:tabs>
        <w:ind w:left="3600" w:hanging="360"/>
      </w:pPr>
      <w:rPr>
        <w:rFonts w:ascii="Courier New" w:hAnsi="Courier New"/>
      </w:rPr>
    </w:lvl>
    <w:lvl w:ilvl="5" w:tentative="0">
      <w:start w:val="1"/>
      <w:numFmt w:val="bullet"/>
      <w:lvlText w:val=""/>
      <w:lvlJc w:val="left"/>
      <w:pPr>
        <w:tabs>
          <w:tab w:val="left" w:pos="4320"/>
        </w:tabs>
        <w:ind w:left="4320" w:hanging="360"/>
      </w:pPr>
      <w:rPr>
        <w:rFonts w:ascii="Wingdings" w:hAnsi="Wingdings"/>
      </w:rPr>
    </w:lvl>
    <w:lvl w:ilvl="6" w:tentative="0">
      <w:start w:val="1"/>
      <w:numFmt w:val="bullet"/>
      <w:lvlText w:val=""/>
      <w:lvlJc w:val="left"/>
      <w:pPr>
        <w:tabs>
          <w:tab w:val="left" w:pos="5040"/>
        </w:tabs>
        <w:ind w:left="5040" w:hanging="360"/>
      </w:pPr>
      <w:rPr>
        <w:rFonts w:ascii="Symbol" w:hAnsi="Symbol"/>
      </w:rPr>
    </w:lvl>
    <w:lvl w:ilvl="7" w:tentative="0">
      <w:start w:val="1"/>
      <w:numFmt w:val="bullet"/>
      <w:lvlText w:val="o"/>
      <w:lvlJc w:val="left"/>
      <w:pPr>
        <w:tabs>
          <w:tab w:val="left" w:pos="5760"/>
        </w:tabs>
        <w:ind w:left="5760" w:hanging="360"/>
      </w:pPr>
      <w:rPr>
        <w:rFonts w:ascii="Courier New" w:hAnsi="Courier New"/>
      </w:rPr>
    </w:lvl>
    <w:lvl w:ilvl="8" w:tentative="0">
      <w:start w:val="1"/>
      <w:numFmt w:val="bullet"/>
      <w:lvlText w:val=""/>
      <w:lvlJc w:val="left"/>
      <w:pPr>
        <w:tabs>
          <w:tab w:val="left"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nforcement="0"/>
  <w:defaultTabStop w:val="284"/>
  <w:hyphenationZone w:val="425"/>
  <w:drawingGridHorizontalSpacing w:val="100"/>
  <w:displayHorizontalDrawingGridEvery w:val="2"/>
  <w:displayVerticalDrawingGridEvery w:val="2"/>
  <w:noPunctuationKerning w:val="1"/>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4CB"/>
    <w:rsid w:val="00042947"/>
    <w:rsid w:val="00053BAB"/>
    <w:rsid w:val="00055224"/>
    <w:rsid w:val="00091F1E"/>
    <w:rsid w:val="000B1C98"/>
    <w:rsid w:val="000D499C"/>
    <w:rsid w:val="000E57ED"/>
    <w:rsid w:val="00102A51"/>
    <w:rsid w:val="0013593A"/>
    <w:rsid w:val="00141222"/>
    <w:rsid w:val="00146C45"/>
    <w:rsid w:val="0015478B"/>
    <w:rsid w:val="00156F0D"/>
    <w:rsid w:val="00173B90"/>
    <w:rsid w:val="00177C6C"/>
    <w:rsid w:val="001821A8"/>
    <w:rsid w:val="001872D4"/>
    <w:rsid w:val="0019521D"/>
    <w:rsid w:val="001A1360"/>
    <w:rsid w:val="001D03A9"/>
    <w:rsid w:val="001D59F7"/>
    <w:rsid w:val="001D75EA"/>
    <w:rsid w:val="001E3B1B"/>
    <w:rsid w:val="00201B47"/>
    <w:rsid w:val="0021001B"/>
    <w:rsid w:val="0021544B"/>
    <w:rsid w:val="00220E40"/>
    <w:rsid w:val="00225F28"/>
    <w:rsid w:val="00232F89"/>
    <w:rsid w:val="00236273"/>
    <w:rsid w:val="0025070E"/>
    <w:rsid w:val="0025115E"/>
    <w:rsid w:val="0025541B"/>
    <w:rsid w:val="00274AC0"/>
    <w:rsid w:val="00294EE2"/>
    <w:rsid w:val="002B48D8"/>
    <w:rsid w:val="002D0E23"/>
    <w:rsid w:val="002E1EC5"/>
    <w:rsid w:val="002F0D43"/>
    <w:rsid w:val="002F4EC4"/>
    <w:rsid w:val="002F6A76"/>
    <w:rsid w:val="002F79E0"/>
    <w:rsid w:val="003111A7"/>
    <w:rsid w:val="00330C80"/>
    <w:rsid w:val="003570EA"/>
    <w:rsid w:val="0036214D"/>
    <w:rsid w:val="00374AF9"/>
    <w:rsid w:val="00394C42"/>
    <w:rsid w:val="00425E40"/>
    <w:rsid w:val="004266BE"/>
    <w:rsid w:val="00446192"/>
    <w:rsid w:val="00452C6E"/>
    <w:rsid w:val="00462D65"/>
    <w:rsid w:val="00481948"/>
    <w:rsid w:val="00483DC6"/>
    <w:rsid w:val="004934CB"/>
    <w:rsid w:val="004B5047"/>
    <w:rsid w:val="004B5FCD"/>
    <w:rsid w:val="004D4905"/>
    <w:rsid w:val="004E4DAA"/>
    <w:rsid w:val="00506961"/>
    <w:rsid w:val="00531B81"/>
    <w:rsid w:val="005540AD"/>
    <w:rsid w:val="00562E3B"/>
    <w:rsid w:val="00577554"/>
    <w:rsid w:val="00605B03"/>
    <w:rsid w:val="0063464D"/>
    <w:rsid w:val="006903FA"/>
    <w:rsid w:val="006952FE"/>
    <w:rsid w:val="006A2407"/>
    <w:rsid w:val="006B2C3A"/>
    <w:rsid w:val="006C364E"/>
    <w:rsid w:val="006D4B5D"/>
    <w:rsid w:val="006E4D7D"/>
    <w:rsid w:val="006F31B1"/>
    <w:rsid w:val="006F56FD"/>
    <w:rsid w:val="00707F4C"/>
    <w:rsid w:val="00740789"/>
    <w:rsid w:val="007A372C"/>
    <w:rsid w:val="007A76AB"/>
    <w:rsid w:val="007C5657"/>
    <w:rsid w:val="007D06AE"/>
    <w:rsid w:val="007F209D"/>
    <w:rsid w:val="007F3748"/>
    <w:rsid w:val="00831334"/>
    <w:rsid w:val="00837A0D"/>
    <w:rsid w:val="00852D83"/>
    <w:rsid w:val="0087617C"/>
    <w:rsid w:val="008964A9"/>
    <w:rsid w:val="008B1C6A"/>
    <w:rsid w:val="008B564A"/>
    <w:rsid w:val="008B7020"/>
    <w:rsid w:val="008C0E6C"/>
    <w:rsid w:val="008D309B"/>
    <w:rsid w:val="008F4EAC"/>
    <w:rsid w:val="00910A82"/>
    <w:rsid w:val="00920E8C"/>
    <w:rsid w:val="0093769A"/>
    <w:rsid w:val="00940D8A"/>
    <w:rsid w:val="00943229"/>
    <w:rsid w:val="009515D5"/>
    <w:rsid w:val="009550EE"/>
    <w:rsid w:val="009709DB"/>
    <w:rsid w:val="00994241"/>
    <w:rsid w:val="00995731"/>
    <w:rsid w:val="0099728D"/>
    <w:rsid w:val="009B76C6"/>
    <w:rsid w:val="009C77F6"/>
    <w:rsid w:val="009D3DE2"/>
    <w:rsid w:val="00A17CE3"/>
    <w:rsid w:val="00A36F31"/>
    <w:rsid w:val="00A46A1E"/>
    <w:rsid w:val="00A91702"/>
    <w:rsid w:val="00AB3248"/>
    <w:rsid w:val="00AB6BA6"/>
    <w:rsid w:val="00AC2DD1"/>
    <w:rsid w:val="00AE2366"/>
    <w:rsid w:val="00AF4DB6"/>
    <w:rsid w:val="00B21CB4"/>
    <w:rsid w:val="00B5616C"/>
    <w:rsid w:val="00BC642E"/>
    <w:rsid w:val="00BE0FD9"/>
    <w:rsid w:val="00BE281B"/>
    <w:rsid w:val="00BE5325"/>
    <w:rsid w:val="00C42E29"/>
    <w:rsid w:val="00C4331B"/>
    <w:rsid w:val="00C81AB8"/>
    <w:rsid w:val="00C868C5"/>
    <w:rsid w:val="00CA4ACB"/>
    <w:rsid w:val="00CF0B4F"/>
    <w:rsid w:val="00D10529"/>
    <w:rsid w:val="00D34F85"/>
    <w:rsid w:val="00D450BE"/>
    <w:rsid w:val="00D63938"/>
    <w:rsid w:val="00D706C6"/>
    <w:rsid w:val="00D8012A"/>
    <w:rsid w:val="00D841F2"/>
    <w:rsid w:val="00DA0F23"/>
    <w:rsid w:val="00DB77B3"/>
    <w:rsid w:val="00DC1789"/>
    <w:rsid w:val="00DE5251"/>
    <w:rsid w:val="00DE72F4"/>
    <w:rsid w:val="00DF2776"/>
    <w:rsid w:val="00DF63C1"/>
    <w:rsid w:val="00E221BC"/>
    <w:rsid w:val="00E244B5"/>
    <w:rsid w:val="00E666A5"/>
    <w:rsid w:val="00EA4AC4"/>
    <w:rsid w:val="00EB34FD"/>
    <w:rsid w:val="00EB7A17"/>
    <w:rsid w:val="00EF7F2A"/>
    <w:rsid w:val="00F021C2"/>
    <w:rsid w:val="00F32249"/>
    <w:rsid w:val="00F32F9C"/>
    <w:rsid w:val="00F46B4A"/>
    <w:rsid w:val="00F504FB"/>
    <w:rsid w:val="00F52A14"/>
    <w:rsid w:val="00F62148"/>
    <w:rsid w:val="00F82C93"/>
    <w:rsid w:val="00FA1D89"/>
    <w:rsid w:val="00FD109F"/>
    <w:rsid w:val="6C517829"/>
  </w:rsids>
  <m:mathPr>
    <m:mathFont m:val="Cambria Math"/>
    <m:brkBin m:val="before"/>
    <m:brkBinSub m:val="--"/>
    <m:smallFrac m:val="0"/>
    <m:dispDef m:val="0"/>
    <m:lMargin m:val="0"/>
    <m:rMargin m:val="0"/>
    <m:defJc m:val="centerGroup"/>
    <m:wrapRight m:val="1"/>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uiPriority="0" w:name="List Bullet"/>
    <w:lsdException w:uiPriority="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unhideWhenUsed="0" w:uiPriority="0" w:semiHidden="0" w:name="Subtitle"/>
    <w:lsdException w:uiPriority="0" w:name="Salutation"/>
    <w:lsdException w:uiPriority="0" w:name="Date"/>
    <w:lsdException w:uiPriority="0" w:name="Body Text First Indent"/>
    <w:lsdException w:uiPriority="0" w:name="Body Text First Indent 2"/>
    <w:lsdException w:unhideWhenUsed="0" w:uiPriority="0" w:semiHidden="0" w:name="Note Heading"/>
    <w:lsdException w:uiPriority="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iPriority="0" w:name="FollowedHyperlink"/>
    <w:lsdException w:unhideWhenUsed="0" w:uiPriority="0" w:semiHidden="0" w:name="Strong"/>
    <w:lsdException w:unhideWhenUsed="0" w:uiPriority="0" w:semiHidden="0" w:name="Emphasis"/>
    <w:lsdException w:qFormat="1" w:unhideWhenUsed="0" w:uiPriority="0" w:semiHidden="0" w:name="Document Map"/>
    <w:lsdException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0" w:semiHidden="0" w:name="Intense Quote"/>
  </w:latentStyles>
  <w:style w:type="paragraph" w:default="1" w:styleId="1">
    <w:name w:val="Normal"/>
    <w:qFormat/>
    <w:uiPriority w:val="0"/>
    <w:pPr>
      <w:spacing w:after="120"/>
    </w:pPr>
    <w:rPr>
      <w:rFonts w:ascii="Arial" w:hAnsi="Arial" w:eastAsia="Times New Roman" w:cs="Times New Roman"/>
      <w:szCs w:val="24"/>
      <w:lang w:val="en-US" w:eastAsia="en-US" w:bidi="ar-SA"/>
    </w:rPr>
  </w:style>
  <w:style w:type="paragraph" w:styleId="2">
    <w:name w:val="heading 1"/>
    <w:basedOn w:val="1"/>
    <w:next w:val="1"/>
    <w:qFormat/>
    <w:uiPriority w:val="0"/>
    <w:pPr>
      <w:keepNext/>
      <w:pageBreakBefore/>
      <w:numPr>
        <w:ilvl w:val="0"/>
        <w:numId w:val="1"/>
      </w:numPr>
      <w:tabs>
        <w:tab w:val="left" w:pos="0"/>
        <w:tab w:val="left" w:pos="567"/>
      </w:tabs>
      <w:spacing w:after="240"/>
      <w:ind w:left="431" w:hanging="431"/>
      <w:outlineLvl w:val="0"/>
    </w:pPr>
    <w:rPr>
      <w:rFonts w:cs="Arial"/>
      <w:b/>
      <w:bCs/>
      <w:color w:val="404040" w:themeColor="text1" w:themeTint="BF"/>
      <w:kern w:val="32"/>
      <w:sz w:val="32"/>
      <w:szCs w:val="32"/>
      <w14:textFill>
        <w14:solidFill>
          <w14:schemeClr w14:val="tx1">
            <w14:lumMod w14:val="75000"/>
            <w14:lumOff w14:val="25000"/>
          </w14:schemeClr>
        </w14:solidFill>
      </w14:textFill>
    </w:rPr>
  </w:style>
  <w:style w:type="paragraph" w:styleId="3">
    <w:name w:val="heading 2"/>
    <w:basedOn w:val="1"/>
    <w:next w:val="1"/>
    <w:qFormat/>
    <w:uiPriority w:val="0"/>
    <w:pPr>
      <w:keepNext/>
      <w:numPr>
        <w:ilvl w:val="1"/>
        <w:numId w:val="1"/>
      </w:numPr>
      <w:tabs>
        <w:tab w:val="left" w:pos="567"/>
      </w:tabs>
      <w:spacing w:before="480" w:after="240"/>
      <w:outlineLvl w:val="1"/>
    </w:pPr>
    <w:rPr>
      <w:rFonts w:cs="Arial"/>
      <w:b/>
      <w:bCs/>
      <w:color w:val="404040" w:themeColor="text1" w:themeTint="BF"/>
      <w:sz w:val="28"/>
      <w:szCs w:val="28"/>
      <w14:textFill>
        <w14:solidFill>
          <w14:schemeClr w14:val="tx1">
            <w14:lumMod w14:val="75000"/>
            <w14:lumOff w14:val="25000"/>
          </w14:schemeClr>
        </w14:solidFill>
      </w14:textFill>
    </w:rPr>
  </w:style>
  <w:style w:type="paragraph" w:styleId="4">
    <w:name w:val="heading 3"/>
    <w:basedOn w:val="1"/>
    <w:next w:val="1"/>
    <w:qFormat/>
    <w:uiPriority w:val="0"/>
    <w:pPr>
      <w:keepNext/>
      <w:numPr>
        <w:ilvl w:val="2"/>
        <w:numId w:val="1"/>
      </w:numPr>
      <w:tabs>
        <w:tab w:val="left" w:pos="567"/>
      </w:tabs>
      <w:spacing w:before="360"/>
      <w:outlineLvl w:val="2"/>
    </w:pPr>
    <w:rPr>
      <w:rFonts w:cs="Arial"/>
      <w:b/>
      <w:bCs/>
      <w:color w:val="595959" w:themeColor="text1" w:themeTint="A6"/>
      <w:sz w:val="26"/>
      <w:szCs w:val="26"/>
      <w14:textFill>
        <w14:solidFill>
          <w14:schemeClr w14:val="tx1">
            <w14:lumMod w14:val="65000"/>
            <w14:lumOff w14:val="35000"/>
          </w14:schemeClr>
        </w14:solidFill>
      </w14:textFill>
    </w:rPr>
  </w:style>
  <w:style w:type="paragraph" w:styleId="5">
    <w:name w:val="heading 4"/>
    <w:basedOn w:val="1"/>
    <w:next w:val="1"/>
    <w:link w:val="36"/>
    <w:uiPriority w:val="0"/>
    <w:pPr>
      <w:keepNext/>
      <w:keepLines/>
      <w:numPr>
        <w:ilvl w:val="3"/>
        <w:numId w:val="1"/>
      </w:numPr>
      <w:spacing w:before="240" w:after="0"/>
      <w:ind w:left="862" w:hanging="862"/>
      <w:outlineLvl w:val="3"/>
    </w:pPr>
    <w:rPr>
      <w:rFonts w:eastAsiaTheme="majorEastAsia" w:cstheme="majorBidi"/>
      <w:iCs/>
      <w:color w:val="595959" w:themeColor="text1" w:themeTint="A6"/>
      <w14:textFill>
        <w14:solidFill>
          <w14:schemeClr w14:val="tx1">
            <w14:lumMod w14:val="65000"/>
            <w14:lumOff w14:val="35000"/>
          </w14:schemeClr>
        </w14:solidFill>
      </w14:textFill>
    </w:rPr>
  </w:style>
  <w:style w:type="paragraph" w:styleId="6">
    <w:name w:val="heading 5"/>
    <w:basedOn w:val="1"/>
    <w:next w:val="1"/>
    <w:link w:val="37"/>
    <w:unhideWhenUsed/>
    <w:qFormat/>
    <w:uiPriority w:val="0"/>
    <w:pPr>
      <w:keepNext/>
      <w:keepLines/>
      <w:numPr>
        <w:ilvl w:val="4"/>
        <w:numId w:val="1"/>
      </w:numPr>
      <w:spacing w:before="240" w:after="0"/>
      <w:ind w:left="1009" w:hanging="1009"/>
      <w:outlineLvl w:val="4"/>
    </w:pPr>
    <w:rPr>
      <w:rFonts w:eastAsiaTheme="majorEastAsia" w:cstheme="majorBidi"/>
      <w:color w:val="595959" w:themeColor="text1" w:themeTint="A6"/>
      <w14:textFill>
        <w14:solidFill>
          <w14:schemeClr w14:val="tx1">
            <w14:lumMod w14:val="65000"/>
            <w14:lumOff w14:val="35000"/>
          </w14:schemeClr>
        </w14:solidFill>
      </w14:textFill>
    </w:rPr>
  </w:style>
  <w:style w:type="paragraph" w:styleId="7">
    <w:name w:val="heading 6"/>
    <w:basedOn w:val="1"/>
    <w:next w:val="1"/>
    <w:link w:val="49"/>
    <w:semiHidden/>
    <w:unhideWhenUsed/>
    <w:qFormat/>
    <w:uiPriority w:val="0"/>
    <w:pPr>
      <w:keepNext/>
      <w:keepLines/>
      <w:numPr>
        <w:ilvl w:val="5"/>
        <w:numId w:val="1"/>
      </w:numPr>
      <w:spacing w:before="240" w:after="0"/>
      <w:ind w:left="1151" w:hanging="1151"/>
      <w:outlineLvl w:val="5"/>
    </w:pPr>
    <w:rPr>
      <w:rFonts w:eastAsiaTheme="majorEastAsia" w:cstheme="majorBidi"/>
      <w:color w:val="808080" w:themeColor="text1" w:themeTint="80"/>
      <w14:textFill>
        <w14:solidFill>
          <w14:schemeClr w14:val="tx1">
            <w14:lumMod w14:val="50000"/>
            <w14:lumOff w14:val="50000"/>
          </w14:schemeClr>
        </w14:solidFill>
      </w14:textFill>
    </w:rPr>
  </w:style>
  <w:style w:type="paragraph" w:styleId="8">
    <w:name w:val="heading 7"/>
    <w:basedOn w:val="1"/>
    <w:next w:val="1"/>
    <w:link w:val="50"/>
    <w:semiHidden/>
    <w:unhideWhenUsed/>
    <w:qFormat/>
    <w:uiPriority w:val="0"/>
    <w:pPr>
      <w:keepNext/>
      <w:keepLines/>
      <w:numPr>
        <w:ilvl w:val="6"/>
        <w:numId w:val="1"/>
      </w:numPr>
      <w:spacing w:before="240" w:after="0"/>
      <w:ind w:left="1298" w:hanging="1298"/>
      <w:outlineLvl w:val="6"/>
    </w:pPr>
    <w:rPr>
      <w:rFonts w:eastAsiaTheme="majorEastAsia" w:cstheme="majorBidi"/>
      <w:color w:val="808080" w:themeColor="text1" w:themeTint="80"/>
      <w14:textFill>
        <w14:solidFill>
          <w14:schemeClr w14:val="tx1">
            <w14:lumMod w14:val="50000"/>
            <w14:lumOff w14:val="50000"/>
          </w14:schemeClr>
        </w14:solidFill>
      </w14:textFill>
    </w:rPr>
  </w:style>
  <w:style w:type="paragraph" w:styleId="9">
    <w:name w:val="heading 8"/>
    <w:basedOn w:val="1"/>
    <w:next w:val="1"/>
    <w:link w:val="51"/>
    <w:semiHidden/>
    <w:unhideWhenUsed/>
    <w:qFormat/>
    <w:uiPriority w:val="0"/>
    <w:pPr>
      <w:keepNext/>
      <w:keepLines/>
      <w:numPr>
        <w:ilvl w:val="7"/>
        <w:numId w:val="1"/>
      </w:numPr>
      <w:spacing w:before="240" w:after="0"/>
      <w:outlineLvl w:val="7"/>
    </w:pPr>
    <w:rPr>
      <w:rFonts w:eastAsiaTheme="majorEastAsia" w:cstheme="majorBidi"/>
      <w:color w:val="808080" w:themeColor="text1" w:themeTint="80"/>
      <w:szCs w:val="21"/>
      <w14:textFill>
        <w14:solidFill>
          <w14:schemeClr w14:val="tx1">
            <w14:lumMod w14:val="50000"/>
            <w14:lumOff w14:val="50000"/>
          </w14:schemeClr>
        </w14:solidFill>
      </w14:textFill>
    </w:rPr>
  </w:style>
  <w:style w:type="paragraph" w:styleId="10">
    <w:name w:val="heading 9"/>
    <w:basedOn w:val="1"/>
    <w:next w:val="1"/>
    <w:link w:val="52"/>
    <w:semiHidden/>
    <w:unhideWhenUsed/>
    <w:qFormat/>
    <w:uiPriority w:val="0"/>
    <w:pPr>
      <w:keepNext/>
      <w:keepLines/>
      <w:numPr>
        <w:ilvl w:val="8"/>
        <w:numId w:val="1"/>
      </w:numPr>
      <w:spacing w:before="240" w:after="0"/>
      <w:ind w:left="1582" w:hanging="1582"/>
      <w:outlineLvl w:val="8"/>
    </w:pPr>
    <w:rPr>
      <w:rFonts w:eastAsiaTheme="majorEastAsia" w:cstheme="majorBidi"/>
      <w:color w:val="808080" w:themeColor="text1" w:themeTint="80"/>
      <w:szCs w:val="21"/>
      <w14:textFill>
        <w14:solidFill>
          <w14:schemeClr w14:val="tx1">
            <w14:lumMod w14:val="50000"/>
            <w14:lumOff w14:val="50000"/>
          </w14:schemeClr>
        </w14:solidFill>
      </w14:textFill>
    </w:rPr>
  </w:style>
  <w:style w:type="character" w:default="1" w:styleId="11">
    <w:name w:val="Default Paragraph Font"/>
    <w:semiHidden/>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character" w:styleId="13">
    <w:name w:val="FollowedHyperlink"/>
    <w:basedOn w:val="11"/>
    <w:semiHidden/>
    <w:unhideWhenUsed/>
    <w:uiPriority w:val="0"/>
    <w:rPr>
      <w:color w:val="800080"/>
      <w:u w:val="single"/>
    </w:rPr>
  </w:style>
  <w:style w:type="character" w:styleId="14">
    <w:name w:val="Hyperlink"/>
    <w:basedOn w:val="11"/>
    <w:qFormat/>
    <w:uiPriority w:val="99"/>
    <w:rPr>
      <w:color w:val="0000FF"/>
      <w:u w:val="single"/>
    </w:rPr>
  </w:style>
  <w:style w:type="character" w:styleId="15">
    <w:name w:val="page number"/>
    <w:basedOn w:val="11"/>
    <w:qFormat/>
    <w:uiPriority w:val="0"/>
    <w:rPr>
      <w:rFonts w:ascii="Arial" w:hAnsi="Arial"/>
      <w:sz w:val="20"/>
    </w:rPr>
  </w:style>
  <w:style w:type="paragraph" w:styleId="16">
    <w:name w:val="Plain Text"/>
    <w:basedOn w:val="1"/>
    <w:uiPriority w:val="0"/>
    <w:rPr>
      <w:rFonts w:ascii="Courier New" w:hAnsi="Courier New" w:cs="Courier New"/>
      <w:szCs w:val="20"/>
    </w:rPr>
  </w:style>
  <w:style w:type="paragraph" w:styleId="17">
    <w:name w:val="caption"/>
    <w:basedOn w:val="1"/>
    <w:next w:val="1"/>
    <w:qFormat/>
    <w:uiPriority w:val="0"/>
    <w:rPr>
      <w:b/>
      <w:bCs/>
      <w:szCs w:val="20"/>
    </w:rPr>
  </w:style>
  <w:style w:type="paragraph" w:styleId="18">
    <w:name w:val="Document Map"/>
    <w:basedOn w:val="1"/>
    <w:link w:val="34"/>
    <w:qFormat/>
    <w:uiPriority w:val="0"/>
    <w:pPr>
      <w:spacing w:after="0"/>
    </w:pPr>
    <w:rPr>
      <w:rFonts w:ascii="Lucida Grande" w:hAnsi="Lucida Grande"/>
    </w:rPr>
  </w:style>
  <w:style w:type="paragraph" w:styleId="19">
    <w:name w:val="toc 8"/>
    <w:basedOn w:val="1"/>
    <w:next w:val="1"/>
    <w:qFormat/>
    <w:uiPriority w:val="0"/>
    <w:pPr>
      <w:pBdr>
        <w:between w:val="double" w:color="auto" w:sz="6" w:space="0"/>
      </w:pBdr>
      <w:spacing w:after="0"/>
      <w:ind w:left="1200"/>
    </w:pPr>
    <w:rPr>
      <w:szCs w:val="20"/>
    </w:rPr>
  </w:style>
  <w:style w:type="paragraph" w:styleId="20">
    <w:name w:val="header"/>
    <w:basedOn w:val="1"/>
    <w:link w:val="32"/>
    <w:qFormat/>
    <w:uiPriority w:val="0"/>
    <w:pPr>
      <w:tabs>
        <w:tab w:val="center" w:pos="4536"/>
        <w:tab w:val="right" w:pos="9072"/>
      </w:tabs>
      <w:spacing w:after="0"/>
    </w:pPr>
  </w:style>
  <w:style w:type="paragraph" w:styleId="21">
    <w:name w:val="toc 9"/>
    <w:basedOn w:val="1"/>
    <w:next w:val="1"/>
    <w:qFormat/>
    <w:uiPriority w:val="0"/>
    <w:pPr>
      <w:pBdr>
        <w:between w:val="double" w:color="auto" w:sz="6" w:space="0"/>
      </w:pBdr>
      <w:spacing w:after="0"/>
      <w:ind w:left="1400"/>
    </w:pPr>
    <w:rPr>
      <w:sz w:val="18"/>
      <w:szCs w:val="20"/>
    </w:rPr>
  </w:style>
  <w:style w:type="paragraph" w:styleId="22">
    <w:name w:val="toc 7"/>
    <w:basedOn w:val="1"/>
    <w:next w:val="1"/>
    <w:qFormat/>
    <w:uiPriority w:val="0"/>
    <w:pPr>
      <w:pBdr>
        <w:between w:val="double" w:color="auto" w:sz="6" w:space="0"/>
      </w:pBdr>
      <w:spacing w:after="0"/>
      <w:ind w:left="1000"/>
    </w:pPr>
    <w:rPr>
      <w:szCs w:val="20"/>
    </w:rPr>
  </w:style>
  <w:style w:type="paragraph" w:styleId="23">
    <w:name w:val="toc 1"/>
    <w:basedOn w:val="24"/>
    <w:next w:val="1"/>
    <w:qFormat/>
    <w:uiPriority w:val="39"/>
    <w:pPr>
      <w:spacing w:before="120"/>
    </w:pPr>
    <w:rPr>
      <w:b/>
      <w:bCs/>
      <w:color w:val="404040" w:themeColor="text1" w:themeTint="BF"/>
      <w:sz w:val="20"/>
      <w14:textFill>
        <w14:solidFill>
          <w14:schemeClr w14:val="tx1">
            <w14:lumMod w14:val="75000"/>
            <w14:lumOff w14:val="25000"/>
          </w14:schemeClr>
        </w14:solidFill>
      </w14:textFill>
    </w:rPr>
  </w:style>
  <w:style w:type="paragraph" w:styleId="24">
    <w:name w:val="toc 3"/>
    <w:basedOn w:val="1"/>
    <w:next w:val="1"/>
    <w:qFormat/>
    <w:uiPriority w:val="39"/>
    <w:pPr>
      <w:spacing w:after="0"/>
    </w:pPr>
    <w:rPr>
      <w:iCs/>
      <w:color w:val="595959" w:themeColor="text1" w:themeTint="A6"/>
      <w:sz w:val="18"/>
      <w:szCs w:val="22"/>
      <w14:textFill>
        <w14:solidFill>
          <w14:schemeClr w14:val="tx1">
            <w14:lumMod w14:val="65000"/>
            <w14:lumOff w14:val="35000"/>
          </w14:schemeClr>
        </w14:solidFill>
      </w14:textFill>
    </w:rPr>
  </w:style>
  <w:style w:type="paragraph" w:styleId="25">
    <w:name w:val="toc 6"/>
    <w:basedOn w:val="1"/>
    <w:next w:val="1"/>
    <w:qFormat/>
    <w:uiPriority w:val="0"/>
    <w:pPr>
      <w:pBdr>
        <w:between w:val="double" w:color="auto" w:sz="6" w:space="0"/>
      </w:pBdr>
      <w:spacing w:after="0"/>
      <w:ind w:left="800"/>
    </w:pPr>
    <w:rPr>
      <w:szCs w:val="20"/>
    </w:rPr>
  </w:style>
  <w:style w:type="paragraph" w:styleId="26">
    <w:name w:val="toc 2"/>
    <w:basedOn w:val="23"/>
    <w:next w:val="1"/>
    <w:qFormat/>
    <w:uiPriority w:val="39"/>
    <w:pPr>
      <w:spacing w:before="0"/>
    </w:pPr>
    <w:rPr>
      <w:b w:val="0"/>
      <w:bCs w:val="0"/>
      <w:color w:val="595959" w:themeColor="text1" w:themeTint="A6"/>
      <w14:textFill>
        <w14:solidFill>
          <w14:schemeClr w14:val="tx1">
            <w14:lumMod w14:val="65000"/>
            <w14:lumOff w14:val="35000"/>
          </w14:schemeClr>
        </w14:solidFill>
      </w14:textFill>
    </w:rPr>
  </w:style>
  <w:style w:type="paragraph" w:styleId="27">
    <w:name w:val="toc 4"/>
    <w:basedOn w:val="1"/>
    <w:next w:val="1"/>
    <w:qFormat/>
    <w:uiPriority w:val="0"/>
    <w:pPr>
      <w:pBdr>
        <w:between w:val="double" w:color="auto" w:sz="6" w:space="0"/>
      </w:pBdr>
      <w:spacing w:after="0"/>
      <w:ind w:left="400"/>
    </w:pPr>
    <w:rPr>
      <w:sz w:val="18"/>
      <w:szCs w:val="20"/>
    </w:rPr>
  </w:style>
  <w:style w:type="paragraph" w:styleId="28">
    <w:name w:val="toc 5"/>
    <w:basedOn w:val="1"/>
    <w:next w:val="1"/>
    <w:qFormat/>
    <w:uiPriority w:val="0"/>
    <w:pPr>
      <w:pBdr>
        <w:between w:val="double" w:color="auto" w:sz="6" w:space="0"/>
      </w:pBdr>
      <w:spacing w:after="0"/>
      <w:ind w:left="600"/>
    </w:pPr>
    <w:rPr>
      <w:sz w:val="18"/>
      <w:szCs w:val="20"/>
    </w:rPr>
  </w:style>
  <w:style w:type="paragraph" w:styleId="29">
    <w:name w:val="Title"/>
    <w:basedOn w:val="1"/>
    <w:qFormat/>
    <w:uiPriority w:val="0"/>
    <w:pPr>
      <w:spacing w:before="120"/>
      <w:jc w:val="center"/>
      <w:outlineLvl w:val="0"/>
    </w:pPr>
    <w:rPr>
      <w:rFonts w:cs="Arial"/>
      <w:b/>
      <w:bCs/>
      <w:color w:val="404040" w:themeColor="text1" w:themeTint="BF"/>
      <w:kern w:val="28"/>
      <w:sz w:val="48"/>
      <w:szCs w:val="32"/>
      <w14:textFill>
        <w14:solidFill>
          <w14:schemeClr w14:val="tx1">
            <w14:lumMod w14:val="75000"/>
            <w14:lumOff w14:val="25000"/>
          </w14:schemeClr>
        </w14:solidFill>
      </w14:textFill>
    </w:rPr>
  </w:style>
  <w:style w:type="paragraph" w:styleId="30">
    <w:name w:val="footer"/>
    <w:basedOn w:val="1"/>
    <w:link w:val="33"/>
    <w:qFormat/>
    <w:uiPriority w:val="0"/>
    <w:pPr>
      <w:tabs>
        <w:tab w:val="center" w:pos="4536"/>
        <w:tab w:val="right" w:pos="9072"/>
      </w:tabs>
      <w:spacing w:after="0"/>
      <w:jc w:val="right"/>
    </w:pPr>
    <w:rPr>
      <w:sz w:val="18"/>
    </w:rPr>
  </w:style>
  <w:style w:type="table" w:styleId="31">
    <w:name w:val="Table Grid"/>
    <w:basedOn w:val="12"/>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32">
    <w:name w:val="Header Char"/>
    <w:basedOn w:val="11"/>
    <w:link w:val="20"/>
    <w:qFormat/>
    <w:uiPriority w:val="0"/>
    <w:rPr>
      <w:rFonts w:ascii="Arial" w:hAnsi="Arial"/>
      <w:sz w:val="20"/>
    </w:rPr>
  </w:style>
  <w:style w:type="character" w:customStyle="1" w:styleId="33">
    <w:name w:val="Footer Char"/>
    <w:basedOn w:val="11"/>
    <w:link w:val="30"/>
    <w:qFormat/>
    <w:uiPriority w:val="0"/>
    <w:rPr>
      <w:rFonts w:ascii="Arial" w:hAnsi="Arial"/>
      <w:sz w:val="18"/>
    </w:rPr>
  </w:style>
  <w:style w:type="character" w:customStyle="1" w:styleId="34">
    <w:name w:val="Document Map Char"/>
    <w:basedOn w:val="11"/>
    <w:link w:val="18"/>
    <w:qFormat/>
    <w:uiPriority w:val="0"/>
    <w:rPr>
      <w:rFonts w:ascii="Lucida Grande" w:hAnsi="Lucida Grande"/>
      <w:lang w:eastAsia="en-US"/>
    </w:rPr>
  </w:style>
  <w:style w:type="paragraph" w:customStyle="1" w:styleId="35">
    <w:name w:val="TOC Heading"/>
    <w:basedOn w:val="2"/>
    <w:next w:val="1"/>
    <w:unhideWhenUsed/>
    <w:qFormat/>
    <w:uiPriority w:val="39"/>
    <w:pPr>
      <w:keepLines/>
      <w:numPr>
        <w:numId w:val="0"/>
      </w:numPr>
      <w:tabs>
        <w:tab w:val="clear" w:pos="0"/>
        <w:tab w:val="clear" w:pos="567"/>
      </w:tabs>
      <w:spacing w:before="480" w:after="0" w:line="276" w:lineRule="auto"/>
      <w:outlineLvl w:val="9"/>
    </w:pPr>
    <w:rPr>
      <w:rFonts w:eastAsiaTheme="majorEastAsia" w:cstheme="majorBidi"/>
      <w:kern w:val="0"/>
      <w:sz w:val="28"/>
      <w:szCs w:val="28"/>
    </w:rPr>
  </w:style>
  <w:style w:type="character" w:customStyle="1" w:styleId="36">
    <w:name w:val="Heading 4 Char"/>
    <w:basedOn w:val="11"/>
    <w:link w:val="5"/>
    <w:qFormat/>
    <w:uiPriority w:val="0"/>
    <w:rPr>
      <w:rFonts w:ascii="Source Sans Pro" w:hAnsi="Source Sans Pro" w:eastAsiaTheme="majorEastAsia" w:cstheme="majorBidi"/>
      <w:iCs/>
      <w:color w:val="595959" w:themeColor="text1" w:themeTint="A6"/>
      <w:sz w:val="20"/>
      <w14:textFill>
        <w14:solidFill>
          <w14:schemeClr w14:val="tx1">
            <w14:lumMod w14:val="65000"/>
            <w14:lumOff w14:val="35000"/>
          </w14:schemeClr>
        </w14:solidFill>
      </w14:textFill>
    </w:rPr>
  </w:style>
  <w:style w:type="character" w:customStyle="1" w:styleId="37">
    <w:name w:val="Heading 5 Char"/>
    <w:basedOn w:val="11"/>
    <w:link w:val="6"/>
    <w:qFormat/>
    <w:uiPriority w:val="0"/>
    <w:rPr>
      <w:rFonts w:ascii="Source Sans Pro" w:hAnsi="Source Sans Pro" w:eastAsiaTheme="majorEastAsia" w:cstheme="majorBidi"/>
      <w:color w:val="595959" w:themeColor="text1" w:themeTint="A6"/>
      <w:sz w:val="20"/>
      <w14:textFill>
        <w14:solidFill>
          <w14:schemeClr w14:val="tx1">
            <w14:lumMod w14:val="65000"/>
            <w14:lumOff w14:val="35000"/>
          </w14:schemeClr>
        </w14:solidFill>
      </w14:textFill>
    </w:rPr>
  </w:style>
  <w:style w:type="table" w:customStyle="1" w:styleId="38">
    <w:name w:val="Scroll Section Column"/>
    <w:basedOn w:val="12"/>
    <w:qFormat/>
    <w:uiPriority w:val="99"/>
  </w:style>
  <w:style w:type="table" w:customStyle="1" w:styleId="39">
    <w:name w:val="Scroll Tip"/>
    <w:basedOn w:val="12"/>
    <w:qFormat/>
    <w:uiPriority w:val="99"/>
    <w:pPr>
      <w:ind w:left="173" w:right="259"/>
    </w:pPr>
    <w:tblPr>
      <w:tblBorders>
        <w:top w:val="single" w:color="9CC4A2" w:sz="4" w:space="0"/>
        <w:left w:val="single" w:color="9CC4A2" w:sz="4" w:space="0"/>
        <w:bottom w:val="single" w:color="9CC4A2" w:sz="4" w:space="0"/>
        <w:right w:val="single" w:color="9CC4A2" w:sz="4" w:space="0"/>
      </w:tblBorders>
      <w:tblCellMar>
        <w:top w:w="173" w:type="dxa"/>
        <w:left w:w="58" w:type="dxa"/>
        <w:bottom w:w="259" w:type="dxa"/>
        <w:right w:w="58" w:type="dxa"/>
      </w:tblCellMar>
    </w:tblPr>
    <w:tcPr>
      <w:shd w:val="clear" w:color="auto" w:fill="DEFAE0"/>
    </w:tcPr>
  </w:style>
  <w:style w:type="table" w:customStyle="1" w:styleId="40">
    <w:name w:val="Scroll Warning"/>
    <w:basedOn w:val="12"/>
    <w:qFormat/>
    <w:uiPriority w:val="99"/>
    <w:pPr>
      <w:ind w:left="173" w:right="259"/>
    </w:pPr>
    <w:tblPr>
      <w:tblBorders>
        <w:top w:val="single" w:color="E29898" w:sz="4" w:space="0"/>
        <w:left w:val="single" w:color="E29898" w:sz="4" w:space="0"/>
        <w:bottom w:val="single" w:color="E29898" w:sz="4" w:space="0"/>
        <w:right w:val="single" w:color="E29898" w:sz="4" w:space="0"/>
      </w:tblBorders>
      <w:tblCellMar>
        <w:top w:w="173" w:type="dxa"/>
        <w:left w:w="58" w:type="dxa"/>
        <w:bottom w:w="259" w:type="dxa"/>
        <w:right w:w="58" w:type="dxa"/>
      </w:tblCellMar>
    </w:tblPr>
    <w:tcPr>
      <w:shd w:val="clear" w:color="auto" w:fill="FFE7E7"/>
    </w:tcPr>
  </w:style>
  <w:style w:type="table" w:customStyle="1" w:styleId="41">
    <w:name w:val="Scroll Code"/>
    <w:basedOn w:val="12"/>
    <w:qFormat/>
    <w:uiPriority w:val="99"/>
    <w:pPr>
      <w:ind w:left="173" w:right="259"/>
    </w:pPr>
    <w:rPr>
      <w:rFonts w:ascii="Courier New" w:hAnsi="Courier New"/>
      <w:sz w:val="18"/>
    </w:rPr>
    <w:tblPr>
      <w:tblCellSpacing w:w="0" w:type="dxa"/>
      <w:tblBorders>
        <w:top w:val="dashed" w:color="6199C9" w:sz="4" w:space="0"/>
        <w:left w:val="dashed" w:color="6199C9" w:sz="4" w:space="0"/>
        <w:bottom w:val="dashed" w:color="6199C9" w:sz="4" w:space="0"/>
        <w:right w:val="dashed" w:color="6199C9" w:sz="4" w:space="0"/>
      </w:tblBorders>
      <w:tblCellMar>
        <w:top w:w="173" w:type="dxa"/>
        <w:left w:w="58" w:type="dxa"/>
        <w:bottom w:w="259" w:type="dxa"/>
        <w:right w:w="58" w:type="dxa"/>
      </w:tblCellMar>
    </w:tblPr>
    <w:trPr>
      <w:tblCellSpacing w:w="0" w:type="dxa"/>
    </w:trPr>
  </w:style>
  <w:style w:type="table" w:customStyle="1" w:styleId="42">
    <w:name w:val="Scroll Info"/>
    <w:basedOn w:val="12"/>
    <w:qFormat/>
    <w:uiPriority w:val="99"/>
    <w:pPr>
      <w:ind w:left="173" w:right="259"/>
    </w:pPr>
    <w:tblPr>
      <w:tblBorders>
        <w:top w:val="single" w:color="9CA6D2" w:sz="4" w:space="0"/>
        <w:left w:val="single" w:color="9CA6D2" w:sz="4" w:space="0"/>
        <w:bottom w:val="single" w:color="9CA6D2" w:sz="4" w:space="0"/>
        <w:right w:val="single" w:color="9CA6D2" w:sz="4" w:space="0"/>
      </w:tblBorders>
      <w:tblCellMar>
        <w:top w:w="173" w:type="dxa"/>
        <w:left w:w="58" w:type="dxa"/>
        <w:bottom w:w="259" w:type="dxa"/>
        <w:right w:w="58" w:type="dxa"/>
      </w:tblCellMar>
    </w:tblPr>
    <w:tcPr>
      <w:shd w:val="clear" w:color="auto" w:fill="DFEFFD"/>
    </w:tcPr>
  </w:style>
  <w:style w:type="table" w:customStyle="1" w:styleId="43">
    <w:name w:val="Scroll Table Normal"/>
    <w:basedOn w:val="12"/>
    <w:qFormat/>
    <w:uiPriority w:val="99"/>
    <w:pPr>
      <w:spacing w:after="120"/>
    </w:pPr>
    <w:tblPr>
      <w:tblBorders>
        <w:top w:val="single" w:color="DDDDDD" w:sz="4" w:space="0"/>
        <w:left w:val="single" w:color="DDDDDD" w:sz="4" w:space="0"/>
        <w:bottom w:val="single" w:color="DDDDDD" w:sz="4" w:space="0"/>
        <w:right w:val="single" w:color="DDDDDD" w:sz="4" w:space="0"/>
        <w:insideH w:val="single" w:color="DDDDDD" w:sz="4" w:space="0"/>
        <w:insideV w:val="single" w:color="DDDDDD" w:sz="4" w:space="0"/>
      </w:tblBorders>
      <w:tblCellMar>
        <w:top w:w="30" w:type="dxa"/>
        <w:left w:w="30" w:type="dxa"/>
        <w:bottom w:w="20" w:type="dxa"/>
        <w:right w:w="30" w:type="dxa"/>
      </w:tblCellMar>
    </w:tblPr>
    <w:tblStylePr w:type="firstRow">
      <w:rPr>
        <w:rFonts w:ascii="Arial" w:hAnsi="Arial"/>
        <w:b/>
        <w:bCs w:val="0"/>
        <w:i w:val="0"/>
        <w:iCs w:val="0"/>
        <w:color w:val="262626" w:themeColor="text1" w:themeTint="D9"/>
        <w:sz w:val="20"/>
        <w14:textFill>
          <w14:solidFill>
            <w14:schemeClr w14:val="tx1">
              <w14:lumMod w14:val="85000"/>
              <w14:lumOff w14:val="15000"/>
            </w14:schemeClr>
          </w14:solidFill>
        </w14:textFill>
      </w:rPr>
      <w:tblPr/>
      <w:trPr>
        <w:tblHeader/>
      </w:trPr>
      <w:tcPr>
        <w:tcBorders>
          <w:top w:val="single" w:color="DDDDDD" w:sz="4" w:space="0"/>
          <w:left w:val="single" w:color="DDDDDD" w:sz="4" w:space="0"/>
          <w:bottom w:val="single" w:color="DDDDDD" w:sz="4" w:space="0"/>
          <w:right w:val="single" w:color="DDDDDD" w:sz="4" w:space="0"/>
          <w:insideH w:val="single" w:sz="4" w:space="0"/>
          <w:insideV w:val="single" w:sz="4" w:space="0"/>
          <w:tl2br w:val="nil"/>
          <w:tr2bl w:val="nil"/>
        </w:tcBorders>
        <w:shd w:val="clear" w:color="auto" w:fill="F0F0F0"/>
      </w:tcPr>
    </w:tblStylePr>
    <w:tblStylePr w:type="firstCol">
      <w:rPr>
        <w:b/>
        <w:color w:val="003263"/>
      </w:rPr>
      <w:tcPr>
        <w:shd w:val="clear" w:color="auto" w:fill="F0F0F0"/>
      </w:tcPr>
    </w:tblStylePr>
    <w:tblStylePr w:type="nwCell">
      <w:rPr>
        <w:b/>
        <w:color w:val="000000" w:themeColor="text1"/>
        <w14:textFill>
          <w14:solidFill>
            <w14:schemeClr w14:val="tx1"/>
          </w14:solidFill>
        </w14:textFill>
      </w:rPr>
    </w:tblStylePr>
  </w:style>
  <w:style w:type="table" w:customStyle="1" w:styleId="44">
    <w:name w:val="Scroll Panel"/>
    <w:basedOn w:val="12"/>
    <w:qFormat/>
    <w:uiPriority w:val="99"/>
    <w:pPr>
      <w:ind w:left="173" w:right="259"/>
    </w:pPr>
    <w:tblPr>
      <w:tblBorders>
        <w:top w:val="single" w:color="BBBBBB" w:sz="4" w:space="0"/>
        <w:left w:val="single" w:color="BBBBBB" w:sz="4" w:space="0"/>
        <w:bottom w:val="single" w:color="BBBBBB" w:sz="4" w:space="0"/>
        <w:right w:val="single" w:color="BBBBBB" w:sz="4" w:space="0"/>
      </w:tblBorders>
      <w:tblCellMar>
        <w:top w:w="173" w:type="dxa"/>
        <w:left w:w="58" w:type="dxa"/>
        <w:bottom w:w="259" w:type="dxa"/>
        <w:right w:w="58" w:type="dxa"/>
      </w:tblCellMar>
    </w:tblPr>
    <w:tcPr>
      <w:shd w:val="clear" w:color="auto" w:fill="F0F0F0"/>
    </w:tcPr>
  </w:style>
  <w:style w:type="table" w:customStyle="1" w:styleId="45">
    <w:name w:val="Scroll Note"/>
    <w:basedOn w:val="12"/>
    <w:qFormat/>
    <w:uiPriority w:val="99"/>
    <w:pPr>
      <w:ind w:left="173" w:right="259"/>
    </w:pPr>
    <w:tblPr>
      <w:tblBorders>
        <w:top w:val="single" w:color="F9DF99" w:sz="4" w:space="0"/>
        <w:left w:val="single" w:color="F9DF99" w:sz="4" w:space="0"/>
        <w:bottom w:val="single" w:color="F9DF99" w:sz="4" w:space="0"/>
        <w:right w:val="single" w:color="F9DF99" w:sz="4" w:space="0"/>
      </w:tblBorders>
      <w:tblCellMar>
        <w:top w:w="173" w:type="dxa"/>
        <w:left w:w="58" w:type="dxa"/>
        <w:bottom w:w="259" w:type="dxa"/>
        <w:right w:w="58" w:type="dxa"/>
      </w:tblCellMar>
    </w:tblPr>
    <w:tcPr>
      <w:shd w:val="clear" w:color="auto" w:fill="FFFFE0"/>
    </w:tcPr>
  </w:style>
  <w:style w:type="table" w:customStyle="1" w:styleId="46">
    <w:name w:val="Scroll Quote"/>
    <w:basedOn w:val="12"/>
    <w:qFormat/>
    <w:uiPriority w:val="99"/>
    <w:pPr>
      <w:ind w:left="173" w:right="259"/>
    </w:pPr>
    <w:rPr>
      <w:i/>
    </w:rPr>
    <w:tblPr>
      <w:tblCellMar>
        <w:left w:w="58" w:type="dxa"/>
        <w:right w:w="58" w:type="dxa"/>
      </w:tblCellMar>
    </w:tblPr>
    <w:tblStylePr w:type="firstCol">
      <w:tcPr>
        <w:tcBorders>
          <w:left w:val="single" w:color="6199C9" w:sz="4" w:space="0"/>
        </w:tcBorders>
      </w:tcPr>
    </w:tblStylePr>
  </w:style>
  <w:style w:type="paragraph" w:customStyle="1" w:styleId="47">
    <w:name w:val="Subline Header"/>
    <w:basedOn w:val="29"/>
    <w:qFormat/>
    <w:uiPriority w:val="0"/>
    <w:rPr>
      <w:b w:val="0"/>
      <w:bCs w:val="0"/>
      <w:color w:val="A6A6A6" w:themeColor="background1" w:themeShade="A6"/>
      <w:sz w:val="28"/>
      <w:shd w:val="clear" w:color="auto" w:fill="FFFFFF"/>
    </w:rPr>
  </w:style>
  <w:style w:type="paragraph" w:customStyle="1" w:styleId="48">
    <w:name w:val="SublineHeader Level2"/>
    <w:basedOn w:val="47"/>
    <w:qFormat/>
    <w:uiPriority w:val="0"/>
    <w:rPr>
      <w:sz w:val="24"/>
      <w:szCs w:val="24"/>
    </w:rPr>
  </w:style>
  <w:style w:type="character" w:customStyle="1" w:styleId="49">
    <w:name w:val="Heading 6 Char"/>
    <w:basedOn w:val="11"/>
    <w:link w:val="7"/>
    <w:semiHidden/>
    <w:qFormat/>
    <w:uiPriority w:val="0"/>
    <w:rPr>
      <w:rFonts w:ascii="Source Sans Pro" w:hAnsi="Source Sans Pro" w:eastAsiaTheme="majorEastAsia" w:cstheme="majorBidi"/>
      <w:color w:val="808080" w:themeColor="text1" w:themeTint="80"/>
      <w:sz w:val="20"/>
      <w14:textFill>
        <w14:solidFill>
          <w14:schemeClr w14:val="tx1">
            <w14:lumMod w14:val="50000"/>
            <w14:lumOff w14:val="50000"/>
          </w14:schemeClr>
        </w14:solidFill>
      </w14:textFill>
    </w:rPr>
  </w:style>
  <w:style w:type="character" w:customStyle="1" w:styleId="50">
    <w:name w:val="Heading 7 Char"/>
    <w:basedOn w:val="11"/>
    <w:link w:val="8"/>
    <w:semiHidden/>
    <w:qFormat/>
    <w:uiPriority w:val="0"/>
    <w:rPr>
      <w:rFonts w:ascii="Source Sans Pro" w:hAnsi="Source Sans Pro" w:eastAsiaTheme="majorEastAsia" w:cstheme="majorBidi"/>
      <w:color w:val="808080" w:themeColor="text1" w:themeTint="80"/>
      <w:sz w:val="20"/>
      <w14:textFill>
        <w14:solidFill>
          <w14:schemeClr w14:val="tx1">
            <w14:lumMod w14:val="50000"/>
            <w14:lumOff w14:val="50000"/>
          </w14:schemeClr>
        </w14:solidFill>
      </w14:textFill>
    </w:rPr>
  </w:style>
  <w:style w:type="character" w:customStyle="1" w:styleId="51">
    <w:name w:val="Heading 8 Char"/>
    <w:basedOn w:val="11"/>
    <w:link w:val="9"/>
    <w:semiHidden/>
    <w:qFormat/>
    <w:uiPriority w:val="0"/>
    <w:rPr>
      <w:rFonts w:ascii="Source Sans Pro" w:hAnsi="Source Sans Pro" w:eastAsiaTheme="majorEastAsia" w:cstheme="majorBidi"/>
      <w:color w:val="808080" w:themeColor="text1" w:themeTint="80"/>
      <w:sz w:val="20"/>
      <w:szCs w:val="21"/>
      <w14:textFill>
        <w14:solidFill>
          <w14:schemeClr w14:val="tx1">
            <w14:lumMod w14:val="50000"/>
            <w14:lumOff w14:val="50000"/>
          </w14:schemeClr>
        </w14:solidFill>
      </w14:textFill>
    </w:rPr>
  </w:style>
  <w:style w:type="character" w:customStyle="1" w:styleId="52">
    <w:name w:val="Heading 9 Char"/>
    <w:basedOn w:val="11"/>
    <w:link w:val="10"/>
    <w:semiHidden/>
    <w:qFormat/>
    <w:uiPriority w:val="0"/>
    <w:rPr>
      <w:rFonts w:ascii="Source Sans Pro" w:hAnsi="Source Sans Pro" w:eastAsiaTheme="majorEastAsia" w:cstheme="majorBidi"/>
      <w:color w:val="808080" w:themeColor="text1" w:themeTint="80"/>
      <w:sz w:val="20"/>
      <w:szCs w:val="21"/>
      <w14:textFill>
        <w14:solidFill>
          <w14:schemeClr w14:val="tx1">
            <w14:lumMod w14:val="50000"/>
            <w14:lumOff w14:val="50000"/>
          </w14:schemeClr>
        </w14:solidFill>
      </w14:textFill>
    </w:rPr>
  </w:style>
  <w:style w:type="character" w:customStyle="1" w:styleId="53">
    <w:name w:val="Intense Emphasis"/>
    <w:basedOn w:val="11"/>
    <w:qFormat/>
    <w:uiPriority w:val="0"/>
    <w:rPr>
      <w:i/>
      <w:iCs/>
      <w:color w:val="808080" w:themeColor="text1" w:themeTint="80"/>
      <w14:textFill>
        <w14:solidFill>
          <w14:schemeClr w14:val="tx1">
            <w14:lumMod w14:val="50000"/>
            <w14:lumOff w14:val="50000"/>
          </w14:schemeClr>
        </w14:solidFill>
      </w14:textFill>
    </w:rPr>
  </w:style>
  <w:style w:type="paragraph" w:styleId="54">
    <w:name w:val="Intense Quote"/>
    <w:basedOn w:val="1"/>
    <w:next w:val="1"/>
    <w:link w:val="55"/>
    <w:uiPriority w:val="0"/>
    <w:pPr>
      <w:pBdr>
        <w:top w:val="single" w:color="4F81BD" w:themeColor="accent1" w:sz="4" w:space="10"/>
        <w:bottom w:val="single" w:color="4F81BD" w:themeColor="accent1" w:sz="4" w:space="10"/>
      </w:pBdr>
      <w:spacing w:before="360" w:after="360"/>
      <w:ind w:left="864" w:right="864"/>
      <w:jc w:val="center"/>
    </w:pPr>
    <w:rPr>
      <w:i/>
      <w:iCs/>
      <w:color w:val="808080" w:themeColor="text1" w:themeTint="80"/>
      <w14:textFill>
        <w14:solidFill>
          <w14:schemeClr w14:val="tx1">
            <w14:lumMod w14:val="50000"/>
            <w14:lumOff w14:val="50000"/>
          </w14:schemeClr>
        </w14:solidFill>
      </w14:textFill>
    </w:rPr>
  </w:style>
  <w:style w:type="character" w:customStyle="1" w:styleId="55">
    <w:name w:val="Intense Quote Char"/>
    <w:basedOn w:val="11"/>
    <w:link w:val="54"/>
    <w:uiPriority w:val="0"/>
    <w:rPr>
      <w:rFonts w:ascii="Source Sans Pro" w:hAnsi="Source Sans Pro"/>
      <w:i/>
      <w:iCs/>
      <w:color w:val="808080" w:themeColor="text1" w:themeTint="80"/>
      <w:sz w:val="20"/>
      <w14:textFill>
        <w14:solidFill>
          <w14:schemeClr w14:val="tx1">
            <w14:lumMod w14:val="50000"/>
            <w14:lumOff w14:val="50000"/>
          </w14:schemeClr>
        </w14:solidFill>
      </w14:textFill>
    </w:rPr>
  </w:style>
  <w:style w:type="character" w:customStyle="1" w:styleId="56">
    <w:name w:val="Intense Reference"/>
    <w:basedOn w:val="11"/>
    <w:qFormat/>
    <w:uiPriority w:val="0"/>
    <w:rPr>
      <w:b/>
      <w:bCs/>
      <w:smallCaps/>
      <w:color w:val="808080" w:themeColor="text1" w:themeTint="80"/>
      <w:spacing w:val="5"/>
      <w14:textFill>
        <w14:solidFill>
          <w14:schemeClr w14:val="tx1">
            <w14:lumMod w14:val="50000"/>
            <w14:lumOff w14:val="50000"/>
          </w14:schemeClr>
        </w14:solidFill>
      </w14:textFill>
    </w:rPr>
  </w:style>
  <w:style w:type="table" w:customStyle="1" w:styleId="57">
    <w:name w:val="Plain Table 1"/>
    <w:basedOn w:val="12"/>
    <w:qFormat/>
    <w:uiPriority w:val="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58">
    <w:name w:val="Plain Table 2"/>
    <w:basedOn w:val="12"/>
    <w:qFormat/>
    <w:uiPriority w:val="0"/>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table" w:customStyle="1" w:styleId="59">
    <w:name w:val="Style1"/>
    <w:basedOn w:val="12"/>
    <w:qFormat/>
    <w:uiPriority w:val="99"/>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numbering" Target="numbering.xml"/><Relationship Id="rId20" Type="http://schemas.openxmlformats.org/officeDocument/2006/relationships/image" Target="media/image9.png"/><Relationship Id="rId2" Type="http://schemas.openxmlformats.org/officeDocument/2006/relationships/settings" Target="settings.xml"/><Relationship Id="rId19" Type="http://schemas.openxmlformats.org/officeDocument/2006/relationships/image" Target="media/image8.png"/><Relationship Id="rId18" Type="http://schemas.openxmlformats.org/officeDocument/2006/relationships/image" Target="media/image7.png"/><Relationship Id="rId17" Type="http://schemas.openxmlformats.org/officeDocument/2006/relationships/image" Target="media/image6.png"/><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0DE4E-47B1-5042-802E-7CE926837984}">
  <ds:schemaRefs/>
</ds:datastoreItem>
</file>

<file path=docProps/app.xml><?xml version="1.0" encoding="utf-8"?>
<Properties xmlns="http://schemas.openxmlformats.org/officeDocument/2006/extended-properties" xmlns:vt="http://schemas.openxmlformats.org/officeDocument/2006/docPropsVTypes">
  <Template>Normal.dotm</Template>
  <Pages>16</Pages>
  <Words>45</Words>
  <Characters>418</Characters>
  <Lines>11</Lines>
  <Paragraphs>9</Paragraphs>
  <TotalTime>135</TotalTime>
  <ScaleCrop>false</ScaleCrop>
  <LinksUpToDate>false</LinksUpToDate>
  <CharactersWithSpaces>454</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2016-10-04T14:03:00Z</dcterms:created>
  <dc:creator>Stefan</dc:creator>
  <cp:lastModifiedBy>Алексей Розенбе�</cp:lastModifiedBy>
  <dcterms:modified xsi:type="dcterms:W3CDTF">2023-03-17T05:08:54Z</dcterms:modified>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1A3E033F8D85489EB82CFFC151E1210A</vt:lpwstr>
  </property>
</Properties>
</file>